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06BB3D2E" w:rsidR="008F6623" w:rsidRPr="000B4E94" w:rsidRDefault="008F6623" w:rsidP="00B35FCF">
      <w:pPr>
        <w:spacing w:after="0" w:line="276" w:lineRule="auto"/>
        <w:rPr>
          <w:rFonts w:ascii="Arial" w:hAnsi="Arial" w:cs="Arial"/>
          <w:sz w:val="21"/>
          <w:szCs w:val="21"/>
          <w:lang w:val="de-AT"/>
        </w:rPr>
      </w:pPr>
    </w:p>
    <w:p w14:paraId="1E19B660" w14:textId="77777777" w:rsidR="008F6623" w:rsidRPr="000B4E94" w:rsidRDefault="008F6623" w:rsidP="00B35FCF">
      <w:pPr>
        <w:spacing w:after="0" w:line="276" w:lineRule="auto"/>
        <w:rPr>
          <w:rFonts w:ascii="Arial" w:hAnsi="Arial" w:cs="Arial"/>
          <w:sz w:val="21"/>
          <w:szCs w:val="21"/>
          <w:lang w:val="de-AT"/>
        </w:rPr>
      </w:pPr>
    </w:p>
    <w:p w14:paraId="5B7634CD" w14:textId="77777777" w:rsidR="008F6623" w:rsidRPr="000B4E94" w:rsidRDefault="008F6623" w:rsidP="00B35FCF">
      <w:pPr>
        <w:spacing w:after="0" w:line="276" w:lineRule="auto"/>
        <w:rPr>
          <w:rFonts w:ascii="Arial" w:hAnsi="Arial" w:cs="Arial"/>
          <w:sz w:val="21"/>
          <w:szCs w:val="21"/>
          <w:lang w:val="de-AT"/>
        </w:rPr>
      </w:pPr>
    </w:p>
    <w:p w14:paraId="60D47197" w14:textId="77777777" w:rsidR="008F6623" w:rsidRPr="000B4E94" w:rsidRDefault="008F6623" w:rsidP="00B35FCF">
      <w:pPr>
        <w:spacing w:after="0" w:line="276" w:lineRule="auto"/>
        <w:rPr>
          <w:rFonts w:ascii="Arial" w:hAnsi="Arial" w:cs="Arial"/>
          <w:sz w:val="21"/>
          <w:szCs w:val="21"/>
          <w:lang w:val="de-AT"/>
        </w:rPr>
      </w:pPr>
    </w:p>
    <w:p w14:paraId="511694E2" w14:textId="77777777" w:rsidR="008F6623" w:rsidRPr="000B4E94" w:rsidRDefault="008F6623" w:rsidP="00B35FCF">
      <w:pPr>
        <w:spacing w:after="0" w:line="276" w:lineRule="auto"/>
        <w:rPr>
          <w:rFonts w:ascii="Arial" w:hAnsi="Arial" w:cs="Arial"/>
          <w:sz w:val="21"/>
          <w:szCs w:val="21"/>
          <w:lang w:val="de-AT"/>
        </w:rPr>
      </w:pPr>
    </w:p>
    <w:p w14:paraId="6A5A7293" w14:textId="77777777" w:rsidR="008F6623" w:rsidRPr="000B4E94" w:rsidRDefault="008F6623" w:rsidP="00B35FCF">
      <w:pPr>
        <w:spacing w:after="0" w:line="276" w:lineRule="auto"/>
        <w:rPr>
          <w:rFonts w:ascii="Arial" w:hAnsi="Arial" w:cs="Arial"/>
          <w:sz w:val="21"/>
          <w:szCs w:val="21"/>
          <w:lang w:val="de-AT"/>
        </w:rPr>
      </w:pPr>
    </w:p>
    <w:p w14:paraId="2AEA4E64" w14:textId="77777777" w:rsidR="008F6623" w:rsidRPr="000B4E94" w:rsidRDefault="008F6623" w:rsidP="00B35FCF">
      <w:pPr>
        <w:spacing w:after="0" w:line="276" w:lineRule="auto"/>
        <w:rPr>
          <w:rFonts w:ascii="Arial" w:hAnsi="Arial" w:cs="Arial"/>
          <w:sz w:val="21"/>
          <w:szCs w:val="21"/>
          <w:lang w:val="de-AT"/>
        </w:rPr>
      </w:pPr>
    </w:p>
    <w:p w14:paraId="79CE15C3" w14:textId="77777777" w:rsidR="008F6623" w:rsidRPr="000B4E94" w:rsidRDefault="008F6623" w:rsidP="00B35FCF">
      <w:pPr>
        <w:spacing w:after="0" w:line="276" w:lineRule="auto"/>
        <w:rPr>
          <w:rFonts w:ascii="Arial" w:hAnsi="Arial" w:cs="Arial"/>
          <w:sz w:val="21"/>
          <w:szCs w:val="21"/>
          <w:lang w:val="de-AT"/>
        </w:rPr>
      </w:pPr>
    </w:p>
    <w:p w14:paraId="7225C5F5" w14:textId="77777777" w:rsidR="008F6623" w:rsidRPr="000B4E94" w:rsidRDefault="008F6623" w:rsidP="00B35FCF">
      <w:pPr>
        <w:spacing w:after="0" w:line="276" w:lineRule="auto"/>
        <w:rPr>
          <w:rFonts w:ascii="Arial" w:hAnsi="Arial" w:cs="Arial"/>
          <w:sz w:val="21"/>
          <w:szCs w:val="21"/>
          <w:lang w:val="de-AT"/>
        </w:rPr>
      </w:pPr>
    </w:p>
    <w:p w14:paraId="2E284C67" w14:textId="77777777" w:rsidR="008F6623" w:rsidRPr="004749A1" w:rsidRDefault="00B019FE" w:rsidP="00B35FCF">
      <w:pPr>
        <w:spacing w:after="0" w:line="276" w:lineRule="auto"/>
        <w:rPr>
          <w:rFonts w:ascii="Arial" w:hAnsi="Arial" w:cs="Arial"/>
          <w:sz w:val="21"/>
          <w:szCs w:val="21"/>
          <w:lang w:val="en-US"/>
        </w:rPr>
      </w:pPr>
      <w:r w:rsidRPr="006A3D07">
        <w:rPr>
          <w:rFonts w:ascii="Arial" w:hAnsi="Arial" w:cs="Arial"/>
          <w:sz w:val="21"/>
          <w:szCs w:val="21"/>
        </w:rPr>
        <w:t>ALPLA Group</w:t>
      </w:r>
    </w:p>
    <w:p w14:paraId="5B07E3C2" w14:textId="77777777" w:rsidR="008F6623" w:rsidRPr="004749A1" w:rsidRDefault="00B019FE" w:rsidP="00B35FCF">
      <w:pPr>
        <w:spacing w:after="0" w:line="276" w:lineRule="auto"/>
        <w:rPr>
          <w:rFonts w:ascii="Arial" w:hAnsi="Arial" w:cs="Arial"/>
          <w:sz w:val="21"/>
          <w:szCs w:val="21"/>
          <w:lang w:val="en-US"/>
        </w:rPr>
      </w:pPr>
      <w:r w:rsidRPr="006A3D07">
        <w:rPr>
          <w:rFonts w:ascii="Arial" w:hAnsi="Arial" w:cs="Arial"/>
          <w:sz w:val="21"/>
          <w:szCs w:val="21"/>
        </w:rPr>
        <w:t>Press release</w:t>
      </w:r>
    </w:p>
    <w:p w14:paraId="58B9693C" w14:textId="77777777" w:rsidR="008F6623" w:rsidRPr="004749A1" w:rsidRDefault="008F6623" w:rsidP="00B35FCF">
      <w:pPr>
        <w:spacing w:after="0" w:line="276" w:lineRule="auto"/>
        <w:rPr>
          <w:rFonts w:ascii="Arial" w:hAnsi="Arial" w:cs="Arial"/>
          <w:sz w:val="21"/>
          <w:szCs w:val="21"/>
          <w:lang w:val="en-US"/>
        </w:rPr>
      </w:pPr>
    </w:p>
    <w:p w14:paraId="5C0701E1" w14:textId="77777777" w:rsidR="008F6623" w:rsidRPr="004749A1" w:rsidRDefault="008F6623" w:rsidP="00B35FCF">
      <w:pPr>
        <w:spacing w:after="0" w:line="276" w:lineRule="auto"/>
        <w:rPr>
          <w:rFonts w:ascii="Arial" w:hAnsi="Arial" w:cs="Arial"/>
          <w:sz w:val="21"/>
          <w:szCs w:val="21"/>
          <w:lang w:val="en-US"/>
        </w:rPr>
      </w:pPr>
    </w:p>
    <w:p w14:paraId="38664746" w14:textId="5A3DDCF1" w:rsidR="008C05AE" w:rsidRPr="004749A1" w:rsidRDefault="008C05AE" w:rsidP="008C05AE">
      <w:pPr>
        <w:pStyle w:val="NoSpacing"/>
        <w:suppressAutoHyphens/>
        <w:spacing w:line="276" w:lineRule="auto"/>
        <w:ind w:right="-58"/>
        <w:rPr>
          <w:rFonts w:ascii="Arial" w:hAnsi="Arial"/>
          <w:b/>
          <w:bCs/>
          <w:sz w:val="21"/>
          <w:lang w:val="en-US"/>
        </w:rPr>
      </w:pPr>
      <w:bookmarkStart w:id="0" w:name="_Hlk145324789"/>
      <w:r w:rsidRPr="004749A1">
        <w:rPr>
          <w:rFonts w:ascii="Arial" w:hAnsi="Arial"/>
          <w:b/>
          <w:bCs/>
          <w:sz w:val="21"/>
          <w:lang w:val="en-US"/>
        </w:rPr>
        <w:t>ALPLA acquires all shares from joint venture partner</w:t>
      </w:r>
      <w:r w:rsidR="004749A1">
        <w:rPr>
          <w:rFonts w:ascii="Arial" w:hAnsi="Arial"/>
          <w:b/>
          <w:bCs/>
          <w:sz w:val="21"/>
          <w:lang w:val="en-US"/>
        </w:rPr>
        <w:t xml:space="preserve"> Taba</w:t>
      </w:r>
    </w:p>
    <w:bookmarkEnd w:id="0"/>
    <w:p w14:paraId="2E8A935A" w14:textId="4EDD615F" w:rsidR="008C05AE" w:rsidRPr="004749A1" w:rsidRDefault="001E4D5E" w:rsidP="008C05AE">
      <w:pPr>
        <w:pStyle w:val="NoSpacing"/>
        <w:suppressAutoHyphens/>
        <w:spacing w:line="276" w:lineRule="auto"/>
        <w:rPr>
          <w:rFonts w:ascii="Arial" w:hAnsi="Arial"/>
          <w:sz w:val="21"/>
          <w:lang w:val="en-US"/>
        </w:rPr>
      </w:pPr>
      <w:r w:rsidRPr="004749A1">
        <w:rPr>
          <w:rFonts w:ascii="Arial" w:hAnsi="Arial"/>
          <w:sz w:val="21"/>
          <w:lang w:val="en-US"/>
        </w:rPr>
        <w:t>Plastic packaging specialist finalises integration of site in</w:t>
      </w:r>
      <w:r w:rsidR="004749A1">
        <w:rPr>
          <w:rFonts w:ascii="Arial" w:hAnsi="Arial"/>
          <w:sz w:val="21"/>
          <w:lang w:val="en-US"/>
        </w:rPr>
        <w:t xml:space="preserve"> Egypt</w:t>
      </w:r>
    </w:p>
    <w:p w14:paraId="03FF1B90" w14:textId="77777777" w:rsidR="00CC381F" w:rsidRPr="004749A1" w:rsidRDefault="00CC381F" w:rsidP="008C05AE">
      <w:pPr>
        <w:pStyle w:val="NoSpacing"/>
        <w:suppressAutoHyphens/>
        <w:spacing w:line="276" w:lineRule="auto"/>
        <w:rPr>
          <w:rFonts w:ascii="Arial" w:hAnsi="Arial"/>
          <w:sz w:val="21"/>
          <w:lang w:val="en-US"/>
        </w:rPr>
      </w:pPr>
    </w:p>
    <w:p w14:paraId="1E801BCE" w14:textId="6D9E0086" w:rsidR="007D547A" w:rsidRPr="004749A1" w:rsidRDefault="008C05AE" w:rsidP="007D547A">
      <w:pPr>
        <w:spacing w:after="0" w:line="280" w:lineRule="exact"/>
        <w:rPr>
          <w:rFonts w:ascii="Arial" w:hAnsi="Arial"/>
          <w:i/>
          <w:iCs/>
          <w:sz w:val="21"/>
          <w:lang w:val="en-US"/>
        </w:rPr>
      </w:pPr>
      <w:r w:rsidRPr="00CC381F">
        <w:rPr>
          <w:rFonts w:ascii="Arial" w:hAnsi="Arial"/>
          <w:i/>
          <w:iCs/>
          <w:sz w:val="21"/>
        </w:rPr>
        <w:t>Hard,</w:t>
      </w:r>
      <w:r w:rsidRPr="004B7BB3">
        <w:rPr>
          <w:rFonts w:ascii="Arial" w:hAnsi="Arial"/>
          <w:i/>
          <w:iCs/>
          <w:sz w:val="21"/>
        </w:rPr>
        <w:t xml:space="preserve"> </w:t>
      </w:r>
      <w:r w:rsidR="00800981">
        <w:rPr>
          <w:rFonts w:ascii="Arial" w:hAnsi="Arial"/>
          <w:i/>
          <w:iCs/>
          <w:sz w:val="21"/>
        </w:rPr>
        <w:t>20</w:t>
      </w:r>
      <w:r w:rsidRPr="004B7BB3">
        <w:rPr>
          <w:rFonts w:ascii="Arial" w:hAnsi="Arial"/>
          <w:i/>
          <w:iCs/>
          <w:sz w:val="21"/>
        </w:rPr>
        <w:t xml:space="preserve"> J</w:t>
      </w:r>
      <w:r w:rsidRPr="00CC381F">
        <w:rPr>
          <w:rFonts w:ascii="Arial" w:hAnsi="Arial"/>
          <w:i/>
          <w:iCs/>
          <w:sz w:val="21"/>
        </w:rPr>
        <w:t xml:space="preserve">anuary 2025 – ALPLA fully integrates the site in Egypt into the Group with the acquisition of all shares </w:t>
      </w:r>
      <w:r w:rsidR="009A56D1">
        <w:rPr>
          <w:rFonts w:ascii="Arial" w:hAnsi="Arial"/>
          <w:i/>
          <w:iCs/>
          <w:sz w:val="21"/>
        </w:rPr>
        <w:t>from</w:t>
      </w:r>
      <w:r w:rsidRPr="00CC381F">
        <w:rPr>
          <w:rFonts w:ascii="Arial" w:hAnsi="Arial"/>
          <w:i/>
          <w:iCs/>
          <w:sz w:val="21"/>
        </w:rPr>
        <w:t xml:space="preserve"> joint venture partner Taba. The globally active packaging and recycling specialist manufactures plastic bottles, preforms and closures for the markets of North Africa and the Middle East at its plant in 10th of Ramadan City near Cairo. Since 2024, the site has also been the central accounting service hub for the </w:t>
      </w:r>
      <w:r w:rsidR="004749A1">
        <w:rPr>
          <w:rFonts w:ascii="Arial" w:hAnsi="Arial"/>
          <w:i/>
          <w:iCs/>
          <w:sz w:val="21"/>
        </w:rPr>
        <w:t xml:space="preserve">entire </w:t>
      </w:r>
      <w:r w:rsidRPr="00CC381F">
        <w:rPr>
          <w:rFonts w:ascii="Arial" w:hAnsi="Arial"/>
          <w:i/>
          <w:iCs/>
          <w:sz w:val="21"/>
        </w:rPr>
        <w:t>Africa, Middle East &amp; Turkey (AMET) region.</w:t>
      </w:r>
    </w:p>
    <w:p w14:paraId="1B4EB71C" w14:textId="77777777" w:rsidR="007D547A" w:rsidRPr="004749A1" w:rsidRDefault="007D547A" w:rsidP="008C05AE">
      <w:pPr>
        <w:spacing w:after="0" w:line="280" w:lineRule="exact"/>
        <w:rPr>
          <w:rFonts w:ascii="Arial" w:hAnsi="Arial"/>
          <w:sz w:val="21"/>
          <w:lang w:val="en-US"/>
        </w:rPr>
      </w:pPr>
    </w:p>
    <w:p w14:paraId="7ABC2626" w14:textId="5BD82508" w:rsidR="00BE2424" w:rsidRPr="004749A1" w:rsidRDefault="00352E47" w:rsidP="008C05AE">
      <w:pPr>
        <w:spacing w:after="0" w:line="280" w:lineRule="exact"/>
        <w:rPr>
          <w:rFonts w:ascii="Arial" w:hAnsi="Arial"/>
          <w:sz w:val="21"/>
          <w:lang w:val="en-US"/>
        </w:rPr>
      </w:pPr>
      <w:r>
        <w:rPr>
          <w:rFonts w:ascii="Arial" w:hAnsi="Arial"/>
          <w:sz w:val="21"/>
        </w:rPr>
        <w:t xml:space="preserve">ALPLA continues to invest in the growth region of North Africa. Eight years after ALPLA TABA was founded in Egypt, majority shareholder ALPLA is taking over all the shares of the joint venture partner Taba. The international packaging and recycling specialist thus completes the integration of the site in the Cairo metropolitan region. </w:t>
      </w:r>
      <w:r w:rsidR="00E324EB" w:rsidRPr="00E324EB">
        <w:rPr>
          <w:rFonts w:ascii="Arial" w:hAnsi="Arial"/>
          <w:sz w:val="21"/>
        </w:rPr>
        <w:t>‘</w:t>
      </w:r>
      <w:r>
        <w:rPr>
          <w:rFonts w:ascii="Arial" w:hAnsi="Arial"/>
          <w:sz w:val="21"/>
        </w:rPr>
        <w:t>The close cooperation with Taba has laid the foundation for our success. During our time together, we have consolidated our market-leading position. Now we are taking the next step,</w:t>
      </w:r>
      <w:r w:rsidR="00E324EB" w:rsidRPr="00E324EB">
        <w:rPr>
          <w:rFonts w:ascii="Arial" w:hAnsi="Arial"/>
          <w:sz w:val="21"/>
        </w:rPr>
        <w:t>’</w:t>
      </w:r>
      <w:r>
        <w:rPr>
          <w:rFonts w:ascii="Arial" w:hAnsi="Arial"/>
          <w:sz w:val="21"/>
        </w:rPr>
        <w:t xml:space="preserve"> says Javier Delgado, Regional Managing Director AMET </w:t>
      </w:r>
      <w:r w:rsidR="00672917">
        <w:rPr>
          <w:rFonts w:ascii="Arial" w:hAnsi="Arial" w:cs="Arial"/>
          <w:sz w:val="21"/>
          <w:szCs w:val="21"/>
        </w:rPr>
        <w:t xml:space="preserve">at ALPLA. </w:t>
      </w:r>
    </w:p>
    <w:p w14:paraId="4D25BDDD" w14:textId="623D482A" w:rsidR="009161B9" w:rsidRPr="004749A1" w:rsidRDefault="009161B9" w:rsidP="008C05AE">
      <w:pPr>
        <w:spacing w:after="0" w:line="280" w:lineRule="exact"/>
        <w:rPr>
          <w:rFonts w:ascii="Arial" w:hAnsi="Arial"/>
          <w:sz w:val="21"/>
          <w:lang w:val="en-US"/>
        </w:rPr>
      </w:pPr>
    </w:p>
    <w:p w14:paraId="39AD0FEC" w14:textId="06750F76" w:rsidR="00672917" w:rsidRPr="004749A1" w:rsidRDefault="007A60F4" w:rsidP="00D818E9">
      <w:pPr>
        <w:spacing w:after="0" w:line="280" w:lineRule="exact"/>
        <w:rPr>
          <w:rFonts w:ascii="Arial" w:hAnsi="Arial"/>
          <w:sz w:val="21"/>
          <w:lang w:val="en-US"/>
        </w:rPr>
      </w:pPr>
      <w:r>
        <w:rPr>
          <w:rFonts w:ascii="Arial" w:hAnsi="Arial"/>
          <w:sz w:val="21"/>
        </w:rPr>
        <w:t>ALPLA employs around 450 people at its state-of-the-art production plant in 10th of Ramadan City. They use injection blow mo</w:t>
      </w:r>
      <w:r w:rsidR="009233E7">
        <w:rPr>
          <w:rFonts w:ascii="Arial" w:hAnsi="Arial"/>
          <w:sz w:val="21"/>
        </w:rPr>
        <w:t>u</w:t>
      </w:r>
      <w:r>
        <w:rPr>
          <w:rFonts w:ascii="Arial" w:hAnsi="Arial"/>
          <w:sz w:val="21"/>
        </w:rPr>
        <w:t>lding (IBM), injection stretch blow mo</w:t>
      </w:r>
      <w:r w:rsidR="009233E7">
        <w:rPr>
          <w:rFonts w:ascii="Arial" w:hAnsi="Arial"/>
          <w:sz w:val="21"/>
        </w:rPr>
        <w:t>u</w:t>
      </w:r>
      <w:r>
        <w:rPr>
          <w:rFonts w:ascii="Arial" w:hAnsi="Arial"/>
          <w:sz w:val="21"/>
        </w:rPr>
        <w:t>lding (ISBM), extrusion blow mo</w:t>
      </w:r>
      <w:r w:rsidR="009233E7">
        <w:rPr>
          <w:rFonts w:ascii="Arial" w:hAnsi="Arial"/>
          <w:sz w:val="21"/>
        </w:rPr>
        <w:t>u</w:t>
      </w:r>
      <w:r>
        <w:rPr>
          <w:rFonts w:ascii="Arial" w:hAnsi="Arial"/>
          <w:sz w:val="21"/>
        </w:rPr>
        <w:t>lding (EBM) and injection mo</w:t>
      </w:r>
      <w:r w:rsidR="009233E7">
        <w:rPr>
          <w:rFonts w:ascii="Arial" w:hAnsi="Arial"/>
          <w:sz w:val="21"/>
        </w:rPr>
        <w:t>u</w:t>
      </w:r>
      <w:r>
        <w:rPr>
          <w:rFonts w:ascii="Arial" w:hAnsi="Arial"/>
          <w:sz w:val="21"/>
        </w:rPr>
        <w:t xml:space="preserve">lding (IM) technologies to produce high-quality plastic bottles, closures and preforms for the food, beverage, household and beauty care industries as well as the pharmaceutical industry. In addition to international brand manufacturers, ALPLA also supplies local companies. </w:t>
      </w:r>
    </w:p>
    <w:p w14:paraId="61D01A8E" w14:textId="77777777" w:rsidR="00672917" w:rsidRDefault="00672917" w:rsidP="00D818E9">
      <w:pPr>
        <w:spacing w:after="0" w:line="280" w:lineRule="exact"/>
        <w:rPr>
          <w:rFonts w:ascii="Arial" w:hAnsi="Arial"/>
          <w:sz w:val="21"/>
          <w:lang w:val="en-US"/>
        </w:rPr>
      </w:pPr>
    </w:p>
    <w:p w14:paraId="75438EA6" w14:textId="40A8F455" w:rsidR="001A00CD" w:rsidRPr="004B7BB3" w:rsidRDefault="001A00CD" w:rsidP="001A00CD">
      <w:pPr>
        <w:spacing w:after="0" w:line="280" w:lineRule="exact"/>
        <w:rPr>
          <w:rFonts w:ascii="Arial" w:hAnsi="Arial"/>
          <w:b/>
          <w:bCs/>
          <w:sz w:val="21"/>
          <w:lang w:val="en-US"/>
        </w:rPr>
      </w:pPr>
      <w:r w:rsidRPr="004B7BB3">
        <w:rPr>
          <w:rFonts w:ascii="Arial" w:hAnsi="Arial"/>
          <w:b/>
          <w:bCs/>
          <w:sz w:val="21"/>
          <w:lang w:val="en-US"/>
        </w:rPr>
        <w:t>Focus</w:t>
      </w:r>
      <w:r w:rsidR="00151C78" w:rsidRPr="004B7BB3">
        <w:rPr>
          <w:rFonts w:ascii="Arial" w:hAnsi="Arial"/>
          <w:b/>
          <w:bCs/>
          <w:sz w:val="21"/>
          <w:lang w:val="en-US"/>
        </w:rPr>
        <w:t xml:space="preserve"> on</w:t>
      </w:r>
      <w:r w:rsidRPr="004B7BB3">
        <w:rPr>
          <w:rFonts w:ascii="Arial" w:hAnsi="Arial"/>
          <w:b/>
          <w:bCs/>
          <w:sz w:val="21"/>
          <w:lang w:val="en-US"/>
        </w:rPr>
        <w:t xml:space="preserve"> pharma and recycling </w:t>
      </w:r>
    </w:p>
    <w:p w14:paraId="3BC465B9" w14:textId="4883FD9C" w:rsidR="001A00CD" w:rsidRPr="004B7BB3" w:rsidRDefault="001A00CD" w:rsidP="001A00CD">
      <w:pPr>
        <w:spacing w:after="0" w:line="280" w:lineRule="exact"/>
        <w:rPr>
          <w:rFonts w:ascii="Arial" w:hAnsi="Arial"/>
          <w:sz w:val="21"/>
          <w:lang w:val="en-US"/>
        </w:rPr>
      </w:pPr>
      <w:r w:rsidRPr="004B7BB3">
        <w:rPr>
          <w:rFonts w:ascii="Arial" w:hAnsi="Arial"/>
          <w:sz w:val="21"/>
          <w:lang w:val="en-US"/>
        </w:rPr>
        <w:t xml:space="preserve">With its start in Egypt, ALPLA expanded its portfolio to include standard packaging for pharmaceutical products and is now one of the country's leading manufacturers. </w:t>
      </w:r>
      <w:r w:rsidR="00E324EB" w:rsidRPr="00E324EB">
        <w:rPr>
          <w:rFonts w:ascii="Arial" w:hAnsi="Arial"/>
          <w:sz w:val="21"/>
        </w:rPr>
        <w:t>‘</w:t>
      </w:r>
      <w:r w:rsidR="00A66CAB" w:rsidRPr="004B7BB3">
        <w:rPr>
          <w:rFonts w:ascii="Arial" w:hAnsi="Arial"/>
          <w:sz w:val="21"/>
          <w:lang w:val="en-US"/>
        </w:rPr>
        <w:t xml:space="preserve">The expertise and experience of our partner Taba helped us greatly in the </w:t>
      </w:r>
      <w:r w:rsidR="00A66CAB" w:rsidRPr="004B7BB3">
        <w:rPr>
          <w:rFonts w:ascii="Arial" w:hAnsi="Arial"/>
          <w:sz w:val="21"/>
          <w:lang w:val="en-US"/>
        </w:rPr>
        <w:lastRenderedPageBreak/>
        <w:t xml:space="preserve">successful development of </w:t>
      </w:r>
      <w:r w:rsidR="009E03E5" w:rsidRPr="004B7BB3">
        <w:rPr>
          <w:rFonts w:ascii="Arial" w:hAnsi="Arial"/>
          <w:sz w:val="21"/>
          <w:lang w:val="en-US"/>
        </w:rPr>
        <w:t>this</w:t>
      </w:r>
      <w:r w:rsidR="00A66CAB" w:rsidRPr="004B7BB3">
        <w:rPr>
          <w:rFonts w:ascii="Arial" w:hAnsi="Arial"/>
          <w:sz w:val="21"/>
          <w:lang w:val="en-US"/>
        </w:rPr>
        <w:t xml:space="preserve"> business</w:t>
      </w:r>
      <w:r w:rsidRPr="004B7BB3">
        <w:rPr>
          <w:rFonts w:ascii="Arial" w:hAnsi="Arial"/>
          <w:sz w:val="21"/>
          <w:lang w:val="en-US"/>
        </w:rPr>
        <w:t>,</w:t>
      </w:r>
      <w:r w:rsidR="00E324EB" w:rsidRPr="00E324EB">
        <w:rPr>
          <w:rFonts w:ascii="Arial" w:hAnsi="Arial"/>
          <w:sz w:val="21"/>
        </w:rPr>
        <w:t>’</w:t>
      </w:r>
      <w:r w:rsidRPr="004B7BB3">
        <w:rPr>
          <w:rFonts w:ascii="Arial" w:hAnsi="Arial"/>
          <w:sz w:val="21"/>
          <w:lang w:val="en-US"/>
        </w:rPr>
        <w:t xml:space="preserve"> reports Delgado. ALPLA and Taba will remain linked in the future: The joint venture DEPACK, based in the 10th of Ramadan City Industrial Park, manufactures food packaging using thermoforming technology.</w:t>
      </w:r>
    </w:p>
    <w:p w14:paraId="787F47F0" w14:textId="77777777" w:rsidR="001A00CD" w:rsidRPr="001A00CD" w:rsidRDefault="001A00CD" w:rsidP="001A00CD">
      <w:pPr>
        <w:spacing w:after="0" w:line="280" w:lineRule="exact"/>
        <w:rPr>
          <w:rFonts w:ascii="Arial" w:hAnsi="Arial"/>
          <w:color w:val="FF0000"/>
          <w:sz w:val="21"/>
          <w:lang w:val="en-US"/>
        </w:rPr>
      </w:pPr>
    </w:p>
    <w:p w14:paraId="04E9C9DB" w14:textId="2AF4986E" w:rsidR="00D818E9" w:rsidRPr="004749A1" w:rsidRDefault="001A00CD" w:rsidP="00D818E9">
      <w:pPr>
        <w:spacing w:after="0" w:line="280" w:lineRule="exact"/>
        <w:rPr>
          <w:rFonts w:ascii="Arial" w:hAnsi="Arial"/>
          <w:sz w:val="21"/>
          <w:lang w:val="en-US"/>
        </w:rPr>
      </w:pPr>
      <w:r w:rsidRPr="004B7BB3">
        <w:rPr>
          <w:rFonts w:ascii="Arial" w:hAnsi="Arial"/>
          <w:sz w:val="21"/>
          <w:lang w:val="en-US"/>
        </w:rPr>
        <w:t xml:space="preserve">ALPLA is also a pioneer in recycling. The company has been processing post-consumer recycled material (PCR) for many years, thereby strengthening the local circular economy. </w:t>
      </w:r>
      <w:r w:rsidR="00E324EB" w:rsidRPr="00E324EB">
        <w:rPr>
          <w:rFonts w:ascii="Arial" w:hAnsi="Arial"/>
          <w:sz w:val="21"/>
        </w:rPr>
        <w:t>‘</w:t>
      </w:r>
      <w:r w:rsidR="00657095" w:rsidRPr="004B7BB3">
        <w:rPr>
          <w:rFonts w:ascii="Arial" w:hAnsi="Arial"/>
          <w:sz w:val="21"/>
        </w:rPr>
        <w:t xml:space="preserve">Everywhere in North Africa and the Middle East, the need for safe, affordable and sustainable packaging solutions is growing. As a system provider and technology market leader with 70 years of experience, we implement </w:t>
      </w:r>
      <w:r w:rsidR="00657095">
        <w:rPr>
          <w:rFonts w:ascii="Arial" w:hAnsi="Arial"/>
          <w:sz w:val="21"/>
        </w:rPr>
        <w:t>these from a single source. Our presence in Egypt plays a key role and has also been home to our central Accounting Service Hub since 2024,</w:t>
      </w:r>
      <w:r w:rsidR="00E324EB" w:rsidRPr="00E324EB">
        <w:rPr>
          <w:rFonts w:ascii="Arial" w:hAnsi="Arial"/>
          <w:sz w:val="21"/>
        </w:rPr>
        <w:t>’</w:t>
      </w:r>
      <w:r w:rsidR="00657095">
        <w:rPr>
          <w:rFonts w:ascii="Arial" w:hAnsi="Arial"/>
          <w:sz w:val="21"/>
        </w:rPr>
        <w:t xml:space="preserve"> emphasises </w:t>
      </w:r>
      <w:r w:rsidR="00BE2424" w:rsidRPr="00D818E9">
        <w:rPr>
          <w:rFonts w:ascii="Arial" w:hAnsi="Arial" w:cs="Arial"/>
          <w:sz w:val="21"/>
          <w:szCs w:val="21"/>
        </w:rPr>
        <w:t>Tarek Bassiouni, Regional Head of Finance &amp; Controlling AMET</w:t>
      </w:r>
      <w:r w:rsidR="004749A1">
        <w:rPr>
          <w:rFonts w:ascii="Arial" w:hAnsi="Arial"/>
          <w:sz w:val="21"/>
        </w:rPr>
        <w:t xml:space="preserve"> </w:t>
      </w:r>
      <w:r w:rsidR="00BE2424" w:rsidRPr="00D818E9">
        <w:rPr>
          <w:rFonts w:ascii="Arial" w:hAnsi="Arial" w:cs="Arial"/>
          <w:sz w:val="21"/>
          <w:szCs w:val="21"/>
        </w:rPr>
        <w:t xml:space="preserve">at ALPLA. </w:t>
      </w:r>
    </w:p>
    <w:p w14:paraId="7D8D4AC8" w14:textId="77777777" w:rsidR="00D818E9" w:rsidRPr="004749A1" w:rsidRDefault="00D818E9" w:rsidP="00D818E9">
      <w:pPr>
        <w:spacing w:after="0" w:line="280" w:lineRule="exact"/>
        <w:rPr>
          <w:rFonts w:ascii="Arial" w:hAnsi="Arial" w:cs="Arial"/>
          <w:sz w:val="21"/>
          <w:szCs w:val="21"/>
          <w:lang w:val="en-US"/>
        </w:rPr>
      </w:pPr>
    </w:p>
    <w:p w14:paraId="10147FA8" w14:textId="43DAAC28" w:rsidR="00A517D8" w:rsidRPr="004749A1" w:rsidRDefault="00BE2424" w:rsidP="00D818E9">
      <w:pPr>
        <w:spacing w:after="0" w:line="280" w:lineRule="exact"/>
        <w:rPr>
          <w:rFonts w:ascii="Arial" w:hAnsi="Arial" w:cs="Arial"/>
          <w:sz w:val="21"/>
          <w:szCs w:val="21"/>
          <w:lang w:val="en-US"/>
        </w:rPr>
      </w:pPr>
      <w:r w:rsidRPr="00BE2424">
        <w:rPr>
          <w:rFonts w:ascii="Arial" w:hAnsi="Arial" w:cs="Arial"/>
          <w:sz w:val="21"/>
          <w:szCs w:val="21"/>
        </w:rPr>
        <w:t xml:space="preserve">The shares were acquired on December 16, 2024. The parties to the contract have agreed not to disclose the conditions. </w:t>
      </w:r>
    </w:p>
    <w:p w14:paraId="6035A948" w14:textId="77777777" w:rsidR="00672917" w:rsidRPr="004749A1" w:rsidRDefault="00672917" w:rsidP="00D818E9">
      <w:pPr>
        <w:spacing w:after="0" w:line="280" w:lineRule="exact"/>
        <w:rPr>
          <w:rFonts w:ascii="Arial" w:hAnsi="Arial" w:cs="Arial"/>
          <w:sz w:val="21"/>
          <w:szCs w:val="21"/>
          <w:lang w:val="en-US"/>
        </w:rPr>
      </w:pPr>
    </w:p>
    <w:p w14:paraId="3568DEB9" w14:textId="77777777" w:rsidR="00672917" w:rsidRPr="004749A1" w:rsidRDefault="00672917" w:rsidP="00D818E9">
      <w:pPr>
        <w:spacing w:after="0" w:line="280" w:lineRule="exact"/>
        <w:rPr>
          <w:rFonts w:ascii="Arial" w:hAnsi="Arial" w:cs="Arial"/>
          <w:sz w:val="21"/>
          <w:szCs w:val="21"/>
          <w:lang w:val="en-US"/>
        </w:rPr>
      </w:pPr>
    </w:p>
    <w:p w14:paraId="78483C27" w14:textId="77777777" w:rsidR="00672917" w:rsidRPr="004749A1" w:rsidRDefault="00672917" w:rsidP="00D818E9">
      <w:pPr>
        <w:spacing w:after="0" w:line="280" w:lineRule="exact"/>
        <w:rPr>
          <w:rFonts w:ascii="Arial" w:hAnsi="Arial"/>
          <w:sz w:val="21"/>
          <w:lang w:val="en-US"/>
        </w:rPr>
      </w:pPr>
    </w:p>
    <w:p w14:paraId="719755A8" w14:textId="77777777" w:rsidR="005D281F" w:rsidRPr="000B4E94" w:rsidRDefault="00A517D8" w:rsidP="005D281F">
      <w:pPr>
        <w:spacing w:after="0" w:line="276" w:lineRule="auto"/>
        <w:rPr>
          <w:rFonts w:ascii="Arial" w:hAnsi="Arial" w:cs="Arial"/>
          <w:b/>
          <w:bCs/>
          <w:sz w:val="21"/>
          <w:szCs w:val="21"/>
        </w:rPr>
      </w:pPr>
      <w:r w:rsidRPr="000B4E94">
        <w:rPr>
          <w:rFonts w:ascii="Arial" w:hAnsi="Arial" w:cs="Arial"/>
          <w:b/>
          <w:bCs/>
          <w:sz w:val="21"/>
          <w:szCs w:val="21"/>
        </w:rPr>
        <w:t>About the ALPLA Group</w:t>
      </w:r>
      <w:r w:rsidRPr="000B4E94">
        <w:rPr>
          <w:rFonts w:ascii="Arial" w:hAnsi="Arial" w:cs="Arial"/>
          <w:b/>
          <w:bCs/>
          <w:sz w:val="21"/>
          <w:szCs w:val="21"/>
        </w:rPr>
        <w:br/>
      </w:r>
      <w:r w:rsidR="005D281F">
        <w:rPr>
          <w:rFonts w:ascii="Arial" w:hAnsi="Arial"/>
          <w:sz w:val="21"/>
        </w:rPr>
        <w:t>ALPLA is one of the world’s leading companies in the manufacture and recycling of plastic packaging. Around 24,350 employees worldwide produce custom-made packaging systems, bottles, closures and moulded parts at 200 sites across 46 countries. The high-quality packaging is used in a wide range of areas, including for food and drinks, cosmetics and care products, household cleaning products, detergents and cleaning agents, pharmaceutical products, engine oils and lubricants.</w:t>
      </w:r>
    </w:p>
    <w:p w14:paraId="55BDF967" w14:textId="77777777" w:rsidR="005D281F" w:rsidRPr="00E20929" w:rsidRDefault="005D281F" w:rsidP="005D281F">
      <w:pPr>
        <w:spacing w:after="0" w:line="276" w:lineRule="auto"/>
        <w:rPr>
          <w:rFonts w:ascii="Arial" w:hAnsi="Arial" w:cs="Arial"/>
          <w:sz w:val="21"/>
          <w:szCs w:val="21"/>
        </w:rPr>
      </w:pPr>
    </w:p>
    <w:p w14:paraId="7415C97E" w14:textId="77777777" w:rsidR="005D281F" w:rsidRPr="000B4E94" w:rsidRDefault="005D281F" w:rsidP="005D281F">
      <w:pPr>
        <w:spacing w:after="0" w:line="276" w:lineRule="auto"/>
        <w:rPr>
          <w:rFonts w:ascii="Arial" w:hAnsi="Arial" w:cs="Arial"/>
          <w:sz w:val="21"/>
          <w:szCs w:val="21"/>
        </w:rPr>
      </w:pPr>
      <w:r>
        <w:rPr>
          <w:rFonts w:ascii="Arial" w:hAnsi="Arial"/>
          <w:sz w:val="21"/>
        </w:rPr>
        <w:t>ALPLA operates recycling plants for PET and HDPE in Austria, Germany, Poland, Mexico, Italy, Spain, South Africa, Romania and Thailand. Other projects are being realised elsewhere around the world.</w:t>
      </w:r>
    </w:p>
    <w:p w14:paraId="38268017" w14:textId="02DFE841" w:rsidR="00A517D8" w:rsidRPr="004749A1" w:rsidRDefault="00A517D8" w:rsidP="005D281F">
      <w:pPr>
        <w:spacing w:after="0" w:line="276" w:lineRule="auto"/>
        <w:rPr>
          <w:rFonts w:ascii="Arial" w:hAnsi="Arial" w:cs="Arial"/>
          <w:b/>
          <w:bCs/>
          <w:sz w:val="21"/>
          <w:szCs w:val="21"/>
          <w:lang w:val="en-US"/>
        </w:rPr>
      </w:pPr>
    </w:p>
    <w:p w14:paraId="0D096808" w14:textId="40B01B91" w:rsidR="00311CE6" w:rsidRPr="004749A1" w:rsidRDefault="00311CE6" w:rsidP="00A517D8">
      <w:pPr>
        <w:spacing w:after="0" w:line="276" w:lineRule="auto"/>
        <w:rPr>
          <w:rFonts w:ascii="Arial" w:hAnsi="Arial" w:cs="Arial"/>
          <w:sz w:val="21"/>
          <w:szCs w:val="21"/>
          <w:lang w:val="en-US"/>
        </w:rPr>
      </w:pPr>
      <w:hyperlink r:id="rId8" w:history="1">
        <w:r w:rsidRPr="00311CE6">
          <w:rPr>
            <w:rStyle w:val="Hyperlink"/>
            <w:rFonts w:ascii="Arial" w:hAnsi="Arial" w:cs="Arial"/>
            <w:sz w:val="21"/>
            <w:szCs w:val="21"/>
          </w:rPr>
          <w:t>www.alpla.com</w:t>
        </w:r>
      </w:hyperlink>
    </w:p>
    <w:p w14:paraId="45FBCD77" w14:textId="77777777" w:rsidR="00311CE6" w:rsidRPr="004749A1" w:rsidRDefault="00311CE6" w:rsidP="00A517D8">
      <w:pPr>
        <w:spacing w:after="0" w:line="276" w:lineRule="auto"/>
        <w:rPr>
          <w:rFonts w:ascii="Arial" w:hAnsi="Arial" w:cs="Arial"/>
          <w:sz w:val="21"/>
          <w:szCs w:val="21"/>
          <w:lang w:val="en-US"/>
        </w:rPr>
      </w:pPr>
    </w:p>
    <w:p w14:paraId="2A9DF853" w14:textId="77777777" w:rsidR="00D205A8" w:rsidRPr="004749A1" w:rsidRDefault="00D205A8" w:rsidP="00B35FCF">
      <w:pPr>
        <w:spacing w:after="0" w:line="276" w:lineRule="auto"/>
        <w:rPr>
          <w:rFonts w:ascii="Arial" w:hAnsi="Arial" w:cs="Arial"/>
          <w:b/>
          <w:bCs/>
          <w:sz w:val="21"/>
          <w:szCs w:val="21"/>
          <w:lang w:val="en-US"/>
        </w:rPr>
      </w:pPr>
    </w:p>
    <w:p w14:paraId="2069B65C" w14:textId="77777777" w:rsidR="00661562" w:rsidRPr="004749A1" w:rsidRDefault="00661562" w:rsidP="00B35FCF">
      <w:pPr>
        <w:spacing w:after="0" w:line="276" w:lineRule="auto"/>
        <w:rPr>
          <w:rFonts w:ascii="Arial" w:hAnsi="Arial" w:cs="Arial"/>
          <w:b/>
          <w:bCs/>
          <w:sz w:val="21"/>
          <w:szCs w:val="21"/>
          <w:lang w:val="en-US"/>
        </w:rPr>
      </w:pPr>
    </w:p>
    <w:p w14:paraId="5509F368" w14:textId="58FA9385" w:rsidR="008C05AE" w:rsidRPr="004749A1" w:rsidRDefault="00B019FE" w:rsidP="008C05AE">
      <w:pPr>
        <w:spacing w:after="0" w:line="280" w:lineRule="exact"/>
        <w:rPr>
          <w:rFonts w:ascii="Arial" w:hAnsi="Arial" w:cs="Arial"/>
          <w:sz w:val="21"/>
          <w:szCs w:val="21"/>
          <w:lang w:val="en-US"/>
        </w:rPr>
      </w:pPr>
      <w:r w:rsidRPr="008C05AE">
        <w:rPr>
          <w:rFonts w:ascii="Arial" w:hAnsi="Arial" w:cs="Arial"/>
          <w:b/>
          <w:bCs/>
          <w:sz w:val="21"/>
          <w:szCs w:val="21"/>
        </w:rPr>
        <w:t>Captions</w:t>
      </w:r>
      <w:r w:rsidR="00A517D8" w:rsidRPr="008C05AE">
        <w:rPr>
          <w:rFonts w:ascii="Arial" w:hAnsi="Arial" w:cs="Arial"/>
          <w:sz w:val="21"/>
          <w:szCs w:val="21"/>
        </w:rPr>
        <w:br/>
      </w:r>
      <w:r w:rsidR="008C05AE" w:rsidRPr="00CB1798">
        <w:rPr>
          <w:rFonts w:ascii="Arial" w:hAnsi="Arial" w:cs="Arial"/>
          <w:sz w:val="21"/>
          <w:szCs w:val="21"/>
        </w:rPr>
        <w:t>ALPLA_</w:t>
      </w:r>
      <w:r w:rsidR="00345254">
        <w:rPr>
          <w:rFonts w:ascii="Arial" w:hAnsi="Arial" w:cs="Arial"/>
          <w:sz w:val="21"/>
          <w:szCs w:val="21"/>
        </w:rPr>
        <w:t>Egypt</w:t>
      </w:r>
      <w:r w:rsidR="008C05AE" w:rsidRPr="00CB1798">
        <w:rPr>
          <w:rFonts w:ascii="Arial" w:hAnsi="Arial" w:cs="Arial"/>
          <w:sz w:val="21"/>
          <w:szCs w:val="21"/>
        </w:rPr>
        <w:t>.jpg: ALPLA acquires all shares in ALPLA TABA from joint venture partner Taba and strengthens the site in 10th of Ramadan City near Cairo.</w:t>
      </w:r>
    </w:p>
    <w:p w14:paraId="0362613B" w14:textId="77777777" w:rsidR="00843561" w:rsidRPr="004749A1" w:rsidRDefault="00843561" w:rsidP="008C05AE">
      <w:pPr>
        <w:spacing w:after="0" w:line="280" w:lineRule="exact"/>
        <w:rPr>
          <w:rFonts w:ascii="Arial" w:hAnsi="Arial" w:cs="Arial"/>
          <w:sz w:val="21"/>
          <w:szCs w:val="21"/>
          <w:lang w:val="en-US"/>
        </w:rPr>
      </w:pPr>
    </w:p>
    <w:p w14:paraId="113B1CAC" w14:textId="7B5A3B3B" w:rsidR="00843561" w:rsidRPr="00843561" w:rsidRDefault="00843561" w:rsidP="00843561">
      <w:pPr>
        <w:spacing w:after="0" w:line="280" w:lineRule="exact"/>
        <w:rPr>
          <w:rFonts w:ascii="Arial" w:hAnsi="Arial" w:cs="Arial"/>
          <w:sz w:val="21"/>
          <w:szCs w:val="21"/>
          <w:lang w:val="en-US"/>
        </w:rPr>
      </w:pPr>
      <w:r w:rsidRPr="00843561">
        <w:rPr>
          <w:rFonts w:ascii="Arial" w:hAnsi="Arial" w:cs="Arial"/>
          <w:sz w:val="21"/>
          <w:szCs w:val="21"/>
        </w:rPr>
        <w:t xml:space="preserve">ALPLA_Javier-Delgado.jpg: Javier Delgado is Regional Managing Director AMET (Africa, Middle East &amp; Turkey) </w:t>
      </w:r>
      <w:r w:rsidR="004749A1">
        <w:rPr>
          <w:rFonts w:ascii="Arial" w:hAnsi="Arial" w:cs="Arial"/>
          <w:sz w:val="21"/>
          <w:szCs w:val="21"/>
        </w:rPr>
        <w:t>at</w:t>
      </w:r>
      <w:r w:rsidRPr="00843561">
        <w:rPr>
          <w:rFonts w:ascii="Arial" w:hAnsi="Arial" w:cs="Arial"/>
          <w:sz w:val="21"/>
          <w:szCs w:val="21"/>
        </w:rPr>
        <w:t xml:space="preserve"> ALPLA.</w:t>
      </w:r>
    </w:p>
    <w:p w14:paraId="4008F9D0" w14:textId="2F0C43C9" w:rsidR="00331CBD" w:rsidRPr="00843561" w:rsidRDefault="00331CBD" w:rsidP="008C05AE">
      <w:pPr>
        <w:spacing w:after="0" w:line="276" w:lineRule="auto"/>
        <w:rPr>
          <w:rFonts w:ascii="Arial" w:hAnsi="Arial" w:cs="Arial"/>
          <w:sz w:val="21"/>
          <w:szCs w:val="21"/>
          <w:lang w:val="en-US"/>
        </w:rPr>
      </w:pPr>
    </w:p>
    <w:p w14:paraId="1223BCB4" w14:textId="77777777" w:rsidR="00E324EB" w:rsidRPr="000B4E94" w:rsidRDefault="00E324EB" w:rsidP="00E324EB">
      <w:pPr>
        <w:spacing w:after="0" w:line="276" w:lineRule="auto"/>
        <w:rPr>
          <w:rFonts w:ascii="Arial" w:hAnsi="Arial" w:cs="Arial"/>
          <w:sz w:val="21"/>
          <w:szCs w:val="21"/>
        </w:rPr>
      </w:pPr>
      <w:r>
        <w:rPr>
          <w:rFonts w:ascii="Arial" w:hAnsi="Arial"/>
          <w:sz w:val="21"/>
        </w:rPr>
        <w:t>Photos: ALPLA. Usage free of charge for reporting on ALPLA. Photo credit required.</w:t>
      </w:r>
    </w:p>
    <w:p w14:paraId="57682799" w14:textId="77777777" w:rsidR="008F6623" w:rsidRPr="004749A1" w:rsidRDefault="008F6623" w:rsidP="00B35FCF">
      <w:pPr>
        <w:spacing w:after="0" w:line="276" w:lineRule="auto"/>
        <w:rPr>
          <w:rFonts w:ascii="Arial" w:hAnsi="Arial" w:cs="Arial"/>
          <w:sz w:val="21"/>
          <w:szCs w:val="21"/>
          <w:lang w:val="en-US"/>
        </w:rPr>
      </w:pPr>
    </w:p>
    <w:p w14:paraId="27645408" w14:textId="77777777" w:rsidR="001B6FBB" w:rsidRPr="004749A1" w:rsidRDefault="001B6FBB" w:rsidP="00B35FCF">
      <w:pPr>
        <w:spacing w:after="0" w:line="276" w:lineRule="auto"/>
        <w:rPr>
          <w:rFonts w:ascii="Arial" w:hAnsi="Arial" w:cs="Arial"/>
          <w:sz w:val="21"/>
          <w:szCs w:val="21"/>
          <w:lang w:val="en-US"/>
        </w:rPr>
      </w:pPr>
    </w:p>
    <w:p w14:paraId="6B0C12A8" w14:textId="77777777" w:rsidR="00061424" w:rsidRPr="004749A1" w:rsidRDefault="00061424" w:rsidP="00B35FCF">
      <w:pPr>
        <w:spacing w:after="0" w:line="276" w:lineRule="auto"/>
        <w:rPr>
          <w:rFonts w:ascii="Arial" w:hAnsi="Arial" w:cs="Arial"/>
          <w:sz w:val="21"/>
          <w:szCs w:val="21"/>
          <w:lang w:val="en-US"/>
        </w:rPr>
      </w:pPr>
    </w:p>
    <w:p w14:paraId="798D2D04" w14:textId="7F321573" w:rsidR="008F6623" w:rsidRPr="004749A1" w:rsidRDefault="00E324EB" w:rsidP="00D023C8">
      <w:pPr>
        <w:spacing w:after="0" w:line="276" w:lineRule="auto"/>
        <w:rPr>
          <w:rFonts w:ascii="Arial" w:hAnsi="Arial" w:cs="Arial"/>
          <w:b/>
          <w:bCs/>
          <w:sz w:val="21"/>
          <w:szCs w:val="21"/>
          <w:lang w:val="en-US"/>
        </w:rPr>
        <w:sectPr w:rsidR="008F6623" w:rsidRPr="004749A1">
          <w:headerReference w:type="default" r:id="rId9"/>
          <w:footerReference w:type="default" r:id="rId10"/>
          <w:headerReference w:type="first" r:id="rId11"/>
          <w:footerReference w:type="first" r:id="rId12"/>
          <w:pgSz w:w="11906" w:h="16838"/>
          <w:pgMar w:top="2948" w:right="2552" w:bottom="1418" w:left="1474" w:header="1021" w:footer="340" w:gutter="0"/>
          <w:pgNumType w:start="1"/>
          <w:cols w:space="720"/>
          <w:formProt w:val="0"/>
          <w:titlePg/>
          <w:docGrid w:linePitch="360" w:charSpace="4096"/>
        </w:sectPr>
      </w:pPr>
      <w:r>
        <w:rPr>
          <w:rFonts w:ascii="Arial" w:hAnsi="Arial"/>
          <w:b/>
          <w:sz w:val="21"/>
        </w:rPr>
        <w:t>Enquiry information for editorial</w:t>
      </w:r>
      <w:r w:rsidR="00A517D8" w:rsidRPr="000B4E94">
        <w:rPr>
          <w:rFonts w:ascii="Arial" w:hAnsi="Arial" w:cs="Arial"/>
          <w:b/>
          <w:bCs/>
          <w:sz w:val="21"/>
          <w:szCs w:val="21"/>
        </w:rPr>
        <w:br/>
      </w:r>
      <w:r w:rsidR="004749A1">
        <w:rPr>
          <w:rFonts w:ascii="Arial" w:hAnsi="Arial"/>
          <w:sz w:val="21"/>
        </w:rPr>
        <w:t>ALPLA</w:t>
      </w:r>
      <w:r w:rsidR="001B6FBB" w:rsidRPr="000B4E94">
        <w:rPr>
          <w:rFonts w:ascii="Arial" w:hAnsi="Arial"/>
          <w:sz w:val="21"/>
        </w:rPr>
        <w:t>,</w:t>
      </w:r>
      <w:r w:rsidR="004749A1">
        <w:rPr>
          <w:rFonts w:ascii="Arial" w:hAnsi="Arial"/>
          <w:sz w:val="21"/>
        </w:rPr>
        <w:t xml:space="preserve"> </w:t>
      </w:r>
      <w:r w:rsidR="001B6FBB" w:rsidRPr="000B4E94">
        <w:rPr>
          <w:rFonts w:ascii="Arial" w:hAnsi="Arial"/>
          <w:sz w:val="21"/>
        </w:rPr>
        <w:t xml:space="preserve">Erik Nielsen (Team Leader Corporate Communications), +43 (0)5574 6021 701, erik.nielsen@alpla.com </w:t>
      </w:r>
      <w:r w:rsidR="00A517D8" w:rsidRPr="000B4E94">
        <w:rPr>
          <w:rStyle w:val="Hyperlink"/>
          <w:rFonts w:ascii="Arial" w:hAnsi="Arial"/>
          <w:color w:val="auto"/>
          <w:sz w:val="21"/>
          <w:u w:val="none"/>
        </w:rPr>
        <w:br/>
      </w:r>
      <w:r w:rsidR="00B019FE" w:rsidRPr="000B4E94">
        <w:rPr>
          <w:rFonts w:ascii="Arial" w:hAnsi="Arial" w:cs="Arial"/>
          <w:sz w:val="21"/>
          <w:szCs w:val="21"/>
        </w:rPr>
        <w:t xml:space="preserve">Pzwei. </w:t>
      </w:r>
      <w:r>
        <w:rPr>
          <w:rFonts w:ascii="Arial" w:hAnsi="Arial"/>
          <w:sz w:val="21"/>
        </w:rPr>
        <w:t>Pressearbeit</w:t>
      </w:r>
      <w:r w:rsidR="00B019FE" w:rsidRPr="000B4E94">
        <w:rPr>
          <w:rFonts w:ascii="Arial" w:hAnsi="Arial" w:cs="Arial"/>
          <w:sz w:val="21"/>
          <w:szCs w:val="21"/>
        </w:rPr>
        <w:t>, Joshua Köb, +43 (0)5574 44715 22, joshua.koeb@pzwei.at</w:t>
      </w:r>
    </w:p>
    <w:p w14:paraId="3804E1F2" w14:textId="5571B861" w:rsidR="008F6623" w:rsidRPr="004749A1" w:rsidRDefault="008F6623" w:rsidP="00B35FCF">
      <w:pPr>
        <w:spacing w:line="276" w:lineRule="auto"/>
        <w:rPr>
          <w:lang w:val="en-US"/>
        </w:rPr>
      </w:pPr>
    </w:p>
    <w:sectPr w:rsidR="008F6623" w:rsidRPr="004749A1">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7052" w14:textId="77777777" w:rsidR="00B93788" w:rsidRDefault="00B93788">
      <w:pPr>
        <w:spacing w:after="0" w:line="240" w:lineRule="auto"/>
      </w:pPr>
      <w:r>
        <w:separator/>
      </w:r>
    </w:p>
  </w:endnote>
  <w:endnote w:type="continuationSeparator" w:id="0">
    <w:p w14:paraId="1232D431" w14:textId="77777777" w:rsidR="00B93788" w:rsidRDefault="00B93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1</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996A1" w14:textId="77777777" w:rsidR="00B93788" w:rsidRDefault="00B93788">
      <w:pPr>
        <w:spacing w:after="0" w:line="240" w:lineRule="auto"/>
      </w:pPr>
      <w:r>
        <w:separator/>
      </w:r>
    </w:p>
  </w:footnote>
  <w:footnote w:type="continuationSeparator" w:id="0">
    <w:p w14:paraId="071AC1F2" w14:textId="77777777" w:rsidR="00B93788" w:rsidRDefault="00B937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Default="00B019FE">
    <w:pPr>
      <w:pStyle w:val="Header"/>
      <w:tabs>
        <w:tab w:val="left" w:pos="9199"/>
        <w:tab w:val="right" w:pos="9807"/>
      </w:tabs>
      <w:spacing w:line="240" w:lineRule="exact"/>
      <w:ind w:right="-1871"/>
      <w:rPr>
        <w:rFonts w:ascii="Arial" w:hAnsi="Arial" w:cs="Arial"/>
        <w:sz w:val="14"/>
        <w:lang w:val="de-AT"/>
      </w:rPr>
    </w:pPr>
    <w:r>
      <w:rPr>
        <w:rFonts w:ascii="Arial" w:hAnsi="Arial" w:cs="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9A56D1"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lang w:val="de-AT"/>
                                  </w:rPr>
                                </w:pPr>
                                <w:r w:rsidRPr="004749A1">
                                  <w:rPr>
                                    <w:rFonts w:ascii="Arial" w:eastAsia="Calibri" w:hAnsi="Arial" w:cs="Arial"/>
                                    <w:b/>
                                    <w:sz w:val="14"/>
                                    <w:lang w:val="de-AT"/>
                                  </w:rPr>
                                  <w:t>ALPLA Werke Alwin Lehner GmbH &amp; Co. KG</w:t>
                                </w:r>
                              </w:p>
                              <w:p w14:paraId="1576ED05" w14:textId="77777777"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Mockenstraße 34</w:t>
                                </w:r>
                              </w:p>
                              <w:p w14:paraId="0E6FA552" w14:textId="77777777"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6971 Hard</w:t>
                                </w:r>
                              </w:p>
                              <w:p w14:paraId="6C25FFB9" w14:textId="77777777"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Austria</w:t>
                                </w:r>
                              </w:p>
                              <w:p w14:paraId="08D03A3F" w14:textId="0FBA0B0E"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T +43 (0)5574 602 0</w:t>
                                </w:r>
                              </w:p>
                              <w:p w14:paraId="375734DD" w14:textId="77777777" w:rsidR="008F6623" w:rsidRDefault="00B019FE">
                                <w:pPr>
                                  <w:pStyle w:val="FrameContents"/>
                                  <w:spacing w:after="0" w:line="240" w:lineRule="exact"/>
                                  <w:jc w:val="right"/>
                                  <w:rPr>
                                    <w:rFonts w:ascii="Arial" w:hAnsi="Arial" w:cs="Arial"/>
                                    <w:sz w:val="14"/>
                                    <w:lang w:val="de-AT"/>
                                  </w:rPr>
                                </w:pPr>
                                <w:r w:rsidRPr="004749A1">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sidRPr="004749A1">
                                  <w:rPr>
                                    <w:rFonts w:ascii="Arial" w:eastAsia="Calibri" w:hAnsi="Arial" w:cs="Arial"/>
                                    <w:sz w:val="14"/>
                                    <w:lang w:val="de-AT"/>
                                  </w:rPr>
                                  <w:t>www.alpla.com</w:t>
                                </w:r>
                              </w:p>
                            </w:tc>
                          </w:tr>
                          <w:tr w:rsidR="008F6623" w:rsidRPr="009A56D1"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Pr="004749A1" w:rsidRDefault="00B019FE">
                                <w:pPr>
                                  <w:pStyle w:val="FrameContents"/>
                                  <w:spacing w:after="0" w:line="240" w:lineRule="exact"/>
                                  <w:jc w:val="right"/>
                                  <w:rPr>
                                    <w:rFonts w:ascii="Arial" w:hAnsi="Arial"/>
                                    <w:b/>
                                    <w:sz w:val="14"/>
                                    <w:lang w:val="en-US"/>
                                  </w:rPr>
                                </w:pPr>
                                <w:r>
                                  <w:rPr>
                                    <w:rFonts w:ascii="Arial" w:eastAsia="Calibri" w:hAnsi="Arial" w:cs="Mangal"/>
                                    <w:b/>
                                    <w:sz w:val="14"/>
                                  </w:rPr>
                                  <w:t>Contact</w:t>
                                </w:r>
                              </w:p>
                              <w:p w14:paraId="2C37C41C" w14:textId="77777777" w:rsidR="008F6623" w:rsidRPr="004749A1" w:rsidRDefault="00B019FE">
                                <w:pPr>
                                  <w:pStyle w:val="FrameContents"/>
                                  <w:spacing w:after="0" w:line="240" w:lineRule="exact"/>
                                  <w:jc w:val="right"/>
                                  <w:rPr>
                                    <w:rFonts w:ascii="Arial" w:hAnsi="Arial"/>
                                    <w:sz w:val="14"/>
                                    <w:lang w:val="en-US"/>
                                  </w:rPr>
                                </w:pPr>
                                <w:r>
                                  <w:rPr>
                                    <w:rFonts w:ascii="Arial" w:eastAsia="Calibri" w:hAnsi="Arial" w:cs="Mangal"/>
                                    <w:sz w:val="14"/>
                                  </w:rPr>
                                  <w:t>Erik Nielsen</w:t>
                                </w:r>
                              </w:p>
                              <w:p w14:paraId="726B3D76" w14:textId="77777777" w:rsidR="008F6623" w:rsidRPr="004749A1" w:rsidRDefault="00B019FE">
                                <w:pPr>
                                  <w:pStyle w:val="FrameContents"/>
                                  <w:spacing w:after="0" w:line="240" w:lineRule="exact"/>
                                  <w:jc w:val="right"/>
                                  <w:rPr>
                                    <w:rFonts w:ascii="Arial" w:hAnsi="Arial"/>
                                    <w:sz w:val="14"/>
                                    <w:lang w:val="en-US"/>
                                  </w:rPr>
                                </w:pPr>
                                <w:r>
                                  <w:rPr>
                                    <w:rFonts w:ascii="Arial" w:eastAsia="Calibri" w:hAnsi="Arial" w:cs="Mangal"/>
                                    <w:sz w:val="14"/>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9A56D1" w14:paraId="6F539F14" w14:textId="77777777">
                      <w:tc>
                        <w:tcPr>
                          <w:tcW w:w="3828" w:type="dxa"/>
                          <w:tcBorders>
                            <w:top w:val="nil"/>
                            <w:left w:val="nil"/>
                            <w:bottom w:val="nil"/>
                            <w:right w:val="nil"/>
                          </w:tcBorders>
                        </w:tcPr>
                        <w:p w14:paraId="0533209D" w14:textId="54D99BC5" w:rsidR="008F6623" w:rsidRDefault="00B019FE">
                          <w:pPr>
                            <w:pStyle w:val="Header"/>
                            <w:spacing w:line="240" w:lineRule="exact"/>
                            <w:jc w:val="right"/>
                            <w:rPr>
                              <w:rFonts w:ascii="Arial" w:hAnsi="Arial" w:cs="Arial"/>
                              <w:b/>
                              <w:sz w:val="14"/>
                              <w:lang w:val="de-AT"/>
                            </w:rPr>
                          </w:pPr>
                          <w:r w:rsidRPr="004749A1">
                            <w:rPr>
                              <w:rFonts w:ascii="Arial" w:eastAsia="Calibri" w:hAnsi="Arial" w:cs="Arial"/>
                              <w:b/>
                              <w:sz w:val="14"/>
                              <w:lang w:val="de-AT"/>
                            </w:rPr>
                            <w:t>ALPLA Werke Alwin Lehner GmbH &amp; Co. KG</w:t>
                          </w:r>
                        </w:p>
                        <w:p w14:paraId="1576ED05" w14:textId="77777777"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Mockenstraße 34</w:t>
                          </w:r>
                        </w:p>
                        <w:p w14:paraId="0E6FA552" w14:textId="77777777"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6971 Hard</w:t>
                          </w:r>
                        </w:p>
                        <w:p w14:paraId="6C25FFB9" w14:textId="77777777"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Austria</w:t>
                          </w:r>
                        </w:p>
                        <w:p w14:paraId="08D03A3F" w14:textId="0FBA0B0E" w:rsidR="008F6623" w:rsidRDefault="00B019FE">
                          <w:pPr>
                            <w:pStyle w:val="Header"/>
                            <w:spacing w:line="240" w:lineRule="exact"/>
                            <w:jc w:val="right"/>
                            <w:rPr>
                              <w:rFonts w:ascii="Arial" w:hAnsi="Arial" w:cs="Arial"/>
                              <w:sz w:val="14"/>
                              <w:lang w:val="de-AT"/>
                            </w:rPr>
                          </w:pPr>
                          <w:r w:rsidRPr="004749A1">
                            <w:rPr>
                              <w:rFonts w:ascii="Arial" w:eastAsia="Calibri" w:hAnsi="Arial" w:cs="Arial"/>
                              <w:sz w:val="14"/>
                              <w:lang w:val="de-AT"/>
                            </w:rPr>
                            <w:t>T +43 (0)5574 602 0</w:t>
                          </w:r>
                        </w:p>
                        <w:p w14:paraId="375734DD" w14:textId="77777777" w:rsidR="008F6623" w:rsidRDefault="00B019FE">
                          <w:pPr>
                            <w:pStyle w:val="FrameContents"/>
                            <w:spacing w:after="0" w:line="240" w:lineRule="exact"/>
                            <w:jc w:val="right"/>
                            <w:rPr>
                              <w:rFonts w:ascii="Arial" w:hAnsi="Arial" w:cs="Arial"/>
                              <w:sz w:val="14"/>
                              <w:lang w:val="de-AT"/>
                            </w:rPr>
                          </w:pPr>
                          <w:r w:rsidRPr="004749A1">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sidRPr="004749A1">
                            <w:rPr>
                              <w:rFonts w:ascii="Arial" w:eastAsia="Calibri" w:hAnsi="Arial" w:cs="Arial"/>
                              <w:sz w:val="14"/>
                              <w:lang w:val="de-AT"/>
                            </w:rPr>
                            <w:t>www.alpla.com</w:t>
                          </w:r>
                        </w:p>
                      </w:tc>
                    </w:tr>
                    <w:tr w:rsidR="008F6623" w:rsidRPr="009A56D1"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Pr="004749A1" w:rsidRDefault="00B019FE">
                          <w:pPr>
                            <w:pStyle w:val="FrameContents"/>
                            <w:spacing w:after="0" w:line="240" w:lineRule="exact"/>
                            <w:jc w:val="right"/>
                            <w:rPr>
                              <w:rFonts w:ascii="Arial" w:hAnsi="Arial"/>
                              <w:b/>
                              <w:sz w:val="14"/>
                              <w:lang w:val="en-US"/>
                            </w:rPr>
                          </w:pPr>
                          <w:r>
                            <w:rPr>
                              <w:rFonts w:ascii="Arial" w:eastAsia="Calibri" w:hAnsi="Arial" w:cs="Mangal"/>
                              <w:b/>
                              <w:sz w:val="14"/>
                            </w:rPr>
                            <w:t>Contact</w:t>
                          </w:r>
                        </w:p>
                        <w:p w14:paraId="2C37C41C" w14:textId="77777777" w:rsidR="008F6623" w:rsidRPr="004749A1" w:rsidRDefault="00B019FE">
                          <w:pPr>
                            <w:pStyle w:val="FrameContents"/>
                            <w:spacing w:after="0" w:line="240" w:lineRule="exact"/>
                            <w:jc w:val="right"/>
                            <w:rPr>
                              <w:rFonts w:ascii="Arial" w:hAnsi="Arial"/>
                              <w:sz w:val="14"/>
                              <w:lang w:val="en-US"/>
                            </w:rPr>
                          </w:pPr>
                          <w:r>
                            <w:rPr>
                              <w:rFonts w:ascii="Arial" w:eastAsia="Calibri" w:hAnsi="Arial" w:cs="Mangal"/>
                              <w:sz w:val="14"/>
                            </w:rPr>
                            <w:t>Erik Nielsen</w:t>
                          </w:r>
                        </w:p>
                        <w:p w14:paraId="726B3D76" w14:textId="77777777" w:rsidR="008F6623" w:rsidRPr="004749A1" w:rsidRDefault="00B019FE">
                          <w:pPr>
                            <w:pStyle w:val="FrameContents"/>
                            <w:spacing w:after="0" w:line="240" w:lineRule="exact"/>
                            <w:jc w:val="right"/>
                            <w:rPr>
                              <w:rFonts w:ascii="Arial" w:hAnsi="Arial"/>
                              <w:sz w:val="14"/>
                              <w:lang w:val="en-US"/>
                            </w:rPr>
                          </w:pPr>
                          <w:r>
                            <w:rPr>
                              <w:rFonts w:ascii="Arial" w:eastAsia="Calibri" w:hAnsi="Arial" w:cs="Mangal"/>
                              <w:sz w:val="14"/>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cs="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5B40"/>
    <w:rsid w:val="000132E9"/>
    <w:rsid w:val="000213BA"/>
    <w:rsid w:val="00021CD9"/>
    <w:rsid w:val="00022C9B"/>
    <w:rsid w:val="00027F80"/>
    <w:rsid w:val="0004098C"/>
    <w:rsid w:val="00041126"/>
    <w:rsid w:val="000417AA"/>
    <w:rsid w:val="000452C7"/>
    <w:rsid w:val="00052956"/>
    <w:rsid w:val="00057122"/>
    <w:rsid w:val="00057DC7"/>
    <w:rsid w:val="00060E7D"/>
    <w:rsid w:val="00061424"/>
    <w:rsid w:val="00062D63"/>
    <w:rsid w:val="000659E0"/>
    <w:rsid w:val="0008339F"/>
    <w:rsid w:val="00083FCC"/>
    <w:rsid w:val="000852BF"/>
    <w:rsid w:val="00095937"/>
    <w:rsid w:val="000A06D1"/>
    <w:rsid w:val="000B4E94"/>
    <w:rsid w:val="000C1744"/>
    <w:rsid w:val="000C4F04"/>
    <w:rsid w:val="000C7A80"/>
    <w:rsid w:val="000D3C11"/>
    <w:rsid w:val="000E628A"/>
    <w:rsid w:val="000F1EF1"/>
    <w:rsid w:val="000F339F"/>
    <w:rsid w:val="000F5920"/>
    <w:rsid w:val="0011337E"/>
    <w:rsid w:val="00123588"/>
    <w:rsid w:val="00123CCF"/>
    <w:rsid w:val="00124E65"/>
    <w:rsid w:val="001252F3"/>
    <w:rsid w:val="0012539A"/>
    <w:rsid w:val="0014036F"/>
    <w:rsid w:val="00151A58"/>
    <w:rsid w:val="00151C78"/>
    <w:rsid w:val="00155F59"/>
    <w:rsid w:val="00165BAD"/>
    <w:rsid w:val="0016752B"/>
    <w:rsid w:val="00167E72"/>
    <w:rsid w:val="001701A9"/>
    <w:rsid w:val="00171B61"/>
    <w:rsid w:val="00174103"/>
    <w:rsid w:val="00176CB0"/>
    <w:rsid w:val="00197674"/>
    <w:rsid w:val="001A00CD"/>
    <w:rsid w:val="001A79CB"/>
    <w:rsid w:val="001B6FBB"/>
    <w:rsid w:val="001C0B5B"/>
    <w:rsid w:val="001C212E"/>
    <w:rsid w:val="001C73A8"/>
    <w:rsid w:val="001C7D7E"/>
    <w:rsid w:val="001D3920"/>
    <w:rsid w:val="001D4E8C"/>
    <w:rsid w:val="001E2AD7"/>
    <w:rsid w:val="001E4D5E"/>
    <w:rsid w:val="001E77C4"/>
    <w:rsid w:val="001F52E0"/>
    <w:rsid w:val="00202546"/>
    <w:rsid w:val="002066B8"/>
    <w:rsid w:val="00215B51"/>
    <w:rsid w:val="002226BD"/>
    <w:rsid w:val="00225AF7"/>
    <w:rsid w:val="00231A6D"/>
    <w:rsid w:val="00234639"/>
    <w:rsid w:val="00247E56"/>
    <w:rsid w:val="00250C08"/>
    <w:rsid w:val="00255D0C"/>
    <w:rsid w:val="00256797"/>
    <w:rsid w:val="00280071"/>
    <w:rsid w:val="00296D04"/>
    <w:rsid w:val="002A043D"/>
    <w:rsid w:val="002A499B"/>
    <w:rsid w:val="002A59D4"/>
    <w:rsid w:val="002A6DC7"/>
    <w:rsid w:val="002B0557"/>
    <w:rsid w:val="002B306E"/>
    <w:rsid w:val="002B3A27"/>
    <w:rsid w:val="002B7498"/>
    <w:rsid w:val="002D08F7"/>
    <w:rsid w:val="002D4DFF"/>
    <w:rsid w:val="002E109B"/>
    <w:rsid w:val="002E524E"/>
    <w:rsid w:val="002F0B54"/>
    <w:rsid w:val="002F4177"/>
    <w:rsid w:val="00303A37"/>
    <w:rsid w:val="00311CE6"/>
    <w:rsid w:val="0031415F"/>
    <w:rsid w:val="00314B30"/>
    <w:rsid w:val="00317A5C"/>
    <w:rsid w:val="003213BF"/>
    <w:rsid w:val="003269FD"/>
    <w:rsid w:val="00327490"/>
    <w:rsid w:val="00331CBD"/>
    <w:rsid w:val="00332455"/>
    <w:rsid w:val="00337877"/>
    <w:rsid w:val="00341A05"/>
    <w:rsid w:val="00343AEF"/>
    <w:rsid w:val="003441BC"/>
    <w:rsid w:val="00345254"/>
    <w:rsid w:val="00352E47"/>
    <w:rsid w:val="003609EE"/>
    <w:rsid w:val="00361CEF"/>
    <w:rsid w:val="003630C8"/>
    <w:rsid w:val="003651F7"/>
    <w:rsid w:val="003652D9"/>
    <w:rsid w:val="00375CEE"/>
    <w:rsid w:val="00376B02"/>
    <w:rsid w:val="0039070A"/>
    <w:rsid w:val="003946CD"/>
    <w:rsid w:val="00394843"/>
    <w:rsid w:val="003A68EB"/>
    <w:rsid w:val="003B3C04"/>
    <w:rsid w:val="003B5966"/>
    <w:rsid w:val="003B622F"/>
    <w:rsid w:val="003B691A"/>
    <w:rsid w:val="003D57D9"/>
    <w:rsid w:val="003E72E3"/>
    <w:rsid w:val="003F6F56"/>
    <w:rsid w:val="003F767A"/>
    <w:rsid w:val="00400C61"/>
    <w:rsid w:val="004028E9"/>
    <w:rsid w:val="004047E8"/>
    <w:rsid w:val="00404AFD"/>
    <w:rsid w:val="00405456"/>
    <w:rsid w:val="00417AD4"/>
    <w:rsid w:val="00421C7A"/>
    <w:rsid w:val="00425EFD"/>
    <w:rsid w:val="00430CC7"/>
    <w:rsid w:val="00432660"/>
    <w:rsid w:val="004406BC"/>
    <w:rsid w:val="0045039C"/>
    <w:rsid w:val="00451593"/>
    <w:rsid w:val="00454612"/>
    <w:rsid w:val="00464321"/>
    <w:rsid w:val="0046647B"/>
    <w:rsid w:val="004733C6"/>
    <w:rsid w:val="004749A1"/>
    <w:rsid w:val="00474F7B"/>
    <w:rsid w:val="00483FFF"/>
    <w:rsid w:val="0049138A"/>
    <w:rsid w:val="00492170"/>
    <w:rsid w:val="004A018B"/>
    <w:rsid w:val="004A179A"/>
    <w:rsid w:val="004B0E9B"/>
    <w:rsid w:val="004B578C"/>
    <w:rsid w:val="004B7694"/>
    <w:rsid w:val="004B7BB3"/>
    <w:rsid w:val="004C5241"/>
    <w:rsid w:val="004D0F68"/>
    <w:rsid w:val="004E308E"/>
    <w:rsid w:val="004F1CFC"/>
    <w:rsid w:val="004F5991"/>
    <w:rsid w:val="00501AAA"/>
    <w:rsid w:val="00502430"/>
    <w:rsid w:val="005034DF"/>
    <w:rsid w:val="0051475D"/>
    <w:rsid w:val="005159FC"/>
    <w:rsid w:val="00521305"/>
    <w:rsid w:val="00522EC0"/>
    <w:rsid w:val="005275F9"/>
    <w:rsid w:val="00531A9D"/>
    <w:rsid w:val="005345A4"/>
    <w:rsid w:val="00545D0A"/>
    <w:rsid w:val="0055242F"/>
    <w:rsid w:val="00565B32"/>
    <w:rsid w:val="0057044B"/>
    <w:rsid w:val="00576ECA"/>
    <w:rsid w:val="0057733A"/>
    <w:rsid w:val="005911D3"/>
    <w:rsid w:val="005A2382"/>
    <w:rsid w:val="005A27AE"/>
    <w:rsid w:val="005A541B"/>
    <w:rsid w:val="005A64CA"/>
    <w:rsid w:val="005A7970"/>
    <w:rsid w:val="005B6F57"/>
    <w:rsid w:val="005C4DEC"/>
    <w:rsid w:val="005D281F"/>
    <w:rsid w:val="005D4C00"/>
    <w:rsid w:val="005E1BFA"/>
    <w:rsid w:val="006053D4"/>
    <w:rsid w:val="00606D9E"/>
    <w:rsid w:val="00607ACF"/>
    <w:rsid w:val="00611D33"/>
    <w:rsid w:val="00615A45"/>
    <w:rsid w:val="00616011"/>
    <w:rsid w:val="00616E8C"/>
    <w:rsid w:val="00635306"/>
    <w:rsid w:val="00635BD7"/>
    <w:rsid w:val="00640B3D"/>
    <w:rsid w:val="00642A8F"/>
    <w:rsid w:val="006543DE"/>
    <w:rsid w:val="006550C4"/>
    <w:rsid w:val="00657095"/>
    <w:rsid w:val="00661562"/>
    <w:rsid w:val="00661B99"/>
    <w:rsid w:val="00666731"/>
    <w:rsid w:val="00667AFB"/>
    <w:rsid w:val="00672917"/>
    <w:rsid w:val="00674D96"/>
    <w:rsid w:val="006758B6"/>
    <w:rsid w:val="0068090C"/>
    <w:rsid w:val="00685A9C"/>
    <w:rsid w:val="006925EB"/>
    <w:rsid w:val="00695326"/>
    <w:rsid w:val="006A19C0"/>
    <w:rsid w:val="006A3D07"/>
    <w:rsid w:val="006A5451"/>
    <w:rsid w:val="006A7496"/>
    <w:rsid w:val="006B0C3F"/>
    <w:rsid w:val="006B355B"/>
    <w:rsid w:val="006C4122"/>
    <w:rsid w:val="006C4C6E"/>
    <w:rsid w:val="006C5B6C"/>
    <w:rsid w:val="006D397A"/>
    <w:rsid w:val="006D5C97"/>
    <w:rsid w:val="006E1EA5"/>
    <w:rsid w:val="006F5A44"/>
    <w:rsid w:val="006F65C4"/>
    <w:rsid w:val="006F6A39"/>
    <w:rsid w:val="007111E1"/>
    <w:rsid w:val="007114B3"/>
    <w:rsid w:val="00716294"/>
    <w:rsid w:val="00716A12"/>
    <w:rsid w:val="00717496"/>
    <w:rsid w:val="00723736"/>
    <w:rsid w:val="00724315"/>
    <w:rsid w:val="00725A55"/>
    <w:rsid w:val="00732A09"/>
    <w:rsid w:val="00734192"/>
    <w:rsid w:val="00734620"/>
    <w:rsid w:val="007365A3"/>
    <w:rsid w:val="00736603"/>
    <w:rsid w:val="00740767"/>
    <w:rsid w:val="007501F4"/>
    <w:rsid w:val="00751A21"/>
    <w:rsid w:val="00757E34"/>
    <w:rsid w:val="00765D4B"/>
    <w:rsid w:val="00772383"/>
    <w:rsid w:val="00773ACA"/>
    <w:rsid w:val="007842C1"/>
    <w:rsid w:val="00792B25"/>
    <w:rsid w:val="0079443C"/>
    <w:rsid w:val="007A60F4"/>
    <w:rsid w:val="007A7551"/>
    <w:rsid w:val="007A75E6"/>
    <w:rsid w:val="007A7F6A"/>
    <w:rsid w:val="007B4E6A"/>
    <w:rsid w:val="007C01FD"/>
    <w:rsid w:val="007C257D"/>
    <w:rsid w:val="007C3DAF"/>
    <w:rsid w:val="007C6F91"/>
    <w:rsid w:val="007D212A"/>
    <w:rsid w:val="007D547A"/>
    <w:rsid w:val="007D642D"/>
    <w:rsid w:val="007E6E1E"/>
    <w:rsid w:val="007F132E"/>
    <w:rsid w:val="00800981"/>
    <w:rsid w:val="008027BB"/>
    <w:rsid w:val="008061D8"/>
    <w:rsid w:val="00825DE5"/>
    <w:rsid w:val="00827B02"/>
    <w:rsid w:val="00830940"/>
    <w:rsid w:val="00831F49"/>
    <w:rsid w:val="008347E2"/>
    <w:rsid w:val="00843561"/>
    <w:rsid w:val="00846CFC"/>
    <w:rsid w:val="00850CA3"/>
    <w:rsid w:val="00852727"/>
    <w:rsid w:val="00860482"/>
    <w:rsid w:val="008611F0"/>
    <w:rsid w:val="00866DA2"/>
    <w:rsid w:val="00867D8F"/>
    <w:rsid w:val="00872003"/>
    <w:rsid w:val="00872EEE"/>
    <w:rsid w:val="00882722"/>
    <w:rsid w:val="0088799F"/>
    <w:rsid w:val="008A561D"/>
    <w:rsid w:val="008B39FE"/>
    <w:rsid w:val="008B405A"/>
    <w:rsid w:val="008B5DB9"/>
    <w:rsid w:val="008B6766"/>
    <w:rsid w:val="008B6880"/>
    <w:rsid w:val="008B712E"/>
    <w:rsid w:val="008B773D"/>
    <w:rsid w:val="008C05AE"/>
    <w:rsid w:val="008C0E3E"/>
    <w:rsid w:val="008C3746"/>
    <w:rsid w:val="008D6235"/>
    <w:rsid w:val="008F4B20"/>
    <w:rsid w:val="008F56D6"/>
    <w:rsid w:val="008F6623"/>
    <w:rsid w:val="00902B0B"/>
    <w:rsid w:val="009161B9"/>
    <w:rsid w:val="009233E7"/>
    <w:rsid w:val="00934CCB"/>
    <w:rsid w:val="00936251"/>
    <w:rsid w:val="009363BB"/>
    <w:rsid w:val="00937FD9"/>
    <w:rsid w:val="009422AF"/>
    <w:rsid w:val="00943ED2"/>
    <w:rsid w:val="00947598"/>
    <w:rsid w:val="00961330"/>
    <w:rsid w:val="00964EAA"/>
    <w:rsid w:val="00967E24"/>
    <w:rsid w:val="0098042D"/>
    <w:rsid w:val="00980832"/>
    <w:rsid w:val="00983766"/>
    <w:rsid w:val="0098467A"/>
    <w:rsid w:val="00990E2D"/>
    <w:rsid w:val="009A0A6F"/>
    <w:rsid w:val="009A2ED0"/>
    <w:rsid w:val="009A56D1"/>
    <w:rsid w:val="009B6AA4"/>
    <w:rsid w:val="009C58DC"/>
    <w:rsid w:val="009D053D"/>
    <w:rsid w:val="009D1CE8"/>
    <w:rsid w:val="009E03E5"/>
    <w:rsid w:val="009E557F"/>
    <w:rsid w:val="00A0235F"/>
    <w:rsid w:val="00A1407E"/>
    <w:rsid w:val="00A157C6"/>
    <w:rsid w:val="00A313F1"/>
    <w:rsid w:val="00A37B4E"/>
    <w:rsid w:val="00A401B6"/>
    <w:rsid w:val="00A45C24"/>
    <w:rsid w:val="00A470BC"/>
    <w:rsid w:val="00A517D8"/>
    <w:rsid w:val="00A5210F"/>
    <w:rsid w:val="00A576C9"/>
    <w:rsid w:val="00A57745"/>
    <w:rsid w:val="00A606C4"/>
    <w:rsid w:val="00A6278F"/>
    <w:rsid w:val="00A66CAB"/>
    <w:rsid w:val="00A83613"/>
    <w:rsid w:val="00A85F76"/>
    <w:rsid w:val="00AA33B5"/>
    <w:rsid w:val="00AA577B"/>
    <w:rsid w:val="00AA6678"/>
    <w:rsid w:val="00AA70A7"/>
    <w:rsid w:val="00AC46A8"/>
    <w:rsid w:val="00AC4CAB"/>
    <w:rsid w:val="00AC5EEC"/>
    <w:rsid w:val="00AC7C29"/>
    <w:rsid w:val="00AE19F1"/>
    <w:rsid w:val="00AE491F"/>
    <w:rsid w:val="00AE580F"/>
    <w:rsid w:val="00AF2C7B"/>
    <w:rsid w:val="00B019FE"/>
    <w:rsid w:val="00B01BF9"/>
    <w:rsid w:val="00B06B2D"/>
    <w:rsid w:val="00B20083"/>
    <w:rsid w:val="00B24D24"/>
    <w:rsid w:val="00B257A8"/>
    <w:rsid w:val="00B31492"/>
    <w:rsid w:val="00B32599"/>
    <w:rsid w:val="00B35FCF"/>
    <w:rsid w:val="00B37CE3"/>
    <w:rsid w:val="00B424EC"/>
    <w:rsid w:val="00B52957"/>
    <w:rsid w:val="00B56226"/>
    <w:rsid w:val="00B62A27"/>
    <w:rsid w:val="00B675FD"/>
    <w:rsid w:val="00B67E27"/>
    <w:rsid w:val="00B74490"/>
    <w:rsid w:val="00B7475B"/>
    <w:rsid w:val="00B8737D"/>
    <w:rsid w:val="00B9174A"/>
    <w:rsid w:val="00B93788"/>
    <w:rsid w:val="00B96562"/>
    <w:rsid w:val="00BA08BA"/>
    <w:rsid w:val="00BA5C94"/>
    <w:rsid w:val="00BA7EA4"/>
    <w:rsid w:val="00BB65B1"/>
    <w:rsid w:val="00BE1EBE"/>
    <w:rsid w:val="00BE2424"/>
    <w:rsid w:val="00BE4607"/>
    <w:rsid w:val="00BE62E0"/>
    <w:rsid w:val="00BF2CB1"/>
    <w:rsid w:val="00BF586A"/>
    <w:rsid w:val="00C06CF0"/>
    <w:rsid w:val="00C10308"/>
    <w:rsid w:val="00C12D1F"/>
    <w:rsid w:val="00C25C1D"/>
    <w:rsid w:val="00C36166"/>
    <w:rsid w:val="00C53412"/>
    <w:rsid w:val="00C54B10"/>
    <w:rsid w:val="00C55AB2"/>
    <w:rsid w:val="00C56569"/>
    <w:rsid w:val="00C66E8F"/>
    <w:rsid w:val="00C708CC"/>
    <w:rsid w:val="00C721E3"/>
    <w:rsid w:val="00C7659D"/>
    <w:rsid w:val="00C85345"/>
    <w:rsid w:val="00C86EF3"/>
    <w:rsid w:val="00C875A0"/>
    <w:rsid w:val="00C96F3A"/>
    <w:rsid w:val="00C97FCB"/>
    <w:rsid w:val="00CB103E"/>
    <w:rsid w:val="00CB35A0"/>
    <w:rsid w:val="00CC2730"/>
    <w:rsid w:val="00CC33EA"/>
    <w:rsid w:val="00CC381F"/>
    <w:rsid w:val="00CC418E"/>
    <w:rsid w:val="00CC6563"/>
    <w:rsid w:val="00CC754C"/>
    <w:rsid w:val="00CD2DB8"/>
    <w:rsid w:val="00CD5571"/>
    <w:rsid w:val="00CE1919"/>
    <w:rsid w:val="00CE3D45"/>
    <w:rsid w:val="00CE7C86"/>
    <w:rsid w:val="00CF0283"/>
    <w:rsid w:val="00CF4CCF"/>
    <w:rsid w:val="00D023C8"/>
    <w:rsid w:val="00D1123B"/>
    <w:rsid w:val="00D205A8"/>
    <w:rsid w:val="00D257CD"/>
    <w:rsid w:val="00D3060D"/>
    <w:rsid w:val="00D3485D"/>
    <w:rsid w:val="00D41FFF"/>
    <w:rsid w:val="00D42DE3"/>
    <w:rsid w:val="00D45670"/>
    <w:rsid w:val="00D45F25"/>
    <w:rsid w:val="00D50138"/>
    <w:rsid w:val="00D51A8C"/>
    <w:rsid w:val="00D51E3E"/>
    <w:rsid w:val="00D57483"/>
    <w:rsid w:val="00D57E28"/>
    <w:rsid w:val="00D60C79"/>
    <w:rsid w:val="00D640BF"/>
    <w:rsid w:val="00D67018"/>
    <w:rsid w:val="00D74FED"/>
    <w:rsid w:val="00D80835"/>
    <w:rsid w:val="00D818E9"/>
    <w:rsid w:val="00D825A2"/>
    <w:rsid w:val="00D8310D"/>
    <w:rsid w:val="00D92D59"/>
    <w:rsid w:val="00D93118"/>
    <w:rsid w:val="00D93F2F"/>
    <w:rsid w:val="00DA7AE0"/>
    <w:rsid w:val="00DB0FBB"/>
    <w:rsid w:val="00DB7468"/>
    <w:rsid w:val="00DC33C0"/>
    <w:rsid w:val="00DC6693"/>
    <w:rsid w:val="00DD1C58"/>
    <w:rsid w:val="00DD6371"/>
    <w:rsid w:val="00DD7A03"/>
    <w:rsid w:val="00DD7EC6"/>
    <w:rsid w:val="00DE1A83"/>
    <w:rsid w:val="00DE4218"/>
    <w:rsid w:val="00DE7D18"/>
    <w:rsid w:val="00DF2612"/>
    <w:rsid w:val="00DF2A1E"/>
    <w:rsid w:val="00DF561A"/>
    <w:rsid w:val="00E0038A"/>
    <w:rsid w:val="00E01BD9"/>
    <w:rsid w:val="00E10413"/>
    <w:rsid w:val="00E10EC4"/>
    <w:rsid w:val="00E1448E"/>
    <w:rsid w:val="00E151CD"/>
    <w:rsid w:val="00E219CE"/>
    <w:rsid w:val="00E2759D"/>
    <w:rsid w:val="00E30526"/>
    <w:rsid w:val="00E324EB"/>
    <w:rsid w:val="00E32913"/>
    <w:rsid w:val="00E358DF"/>
    <w:rsid w:val="00E36B15"/>
    <w:rsid w:val="00E414F5"/>
    <w:rsid w:val="00E434B7"/>
    <w:rsid w:val="00E51674"/>
    <w:rsid w:val="00E56965"/>
    <w:rsid w:val="00E609F3"/>
    <w:rsid w:val="00E66746"/>
    <w:rsid w:val="00E66972"/>
    <w:rsid w:val="00E70DE7"/>
    <w:rsid w:val="00E71A76"/>
    <w:rsid w:val="00E81372"/>
    <w:rsid w:val="00E853E2"/>
    <w:rsid w:val="00E86BFC"/>
    <w:rsid w:val="00E876DF"/>
    <w:rsid w:val="00E96A8F"/>
    <w:rsid w:val="00E97804"/>
    <w:rsid w:val="00EA1BEE"/>
    <w:rsid w:val="00EA439A"/>
    <w:rsid w:val="00EA7553"/>
    <w:rsid w:val="00EB3653"/>
    <w:rsid w:val="00EB51D7"/>
    <w:rsid w:val="00EC0A1B"/>
    <w:rsid w:val="00ED1BE6"/>
    <w:rsid w:val="00ED3B02"/>
    <w:rsid w:val="00EE1E02"/>
    <w:rsid w:val="00EF75AE"/>
    <w:rsid w:val="00F003A2"/>
    <w:rsid w:val="00F05D3F"/>
    <w:rsid w:val="00F113D0"/>
    <w:rsid w:val="00F15E25"/>
    <w:rsid w:val="00F17D5A"/>
    <w:rsid w:val="00F249D7"/>
    <w:rsid w:val="00F34BB6"/>
    <w:rsid w:val="00F37E69"/>
    <w:rsid w:val="00F44C22"/>
    <w:rsid w:val="00F47875"/>
    <w:rsid w:val="00F533C2"/>
    <w:rsid w:val="00F546A0"/>
    <w:rsid w:val="00F7029A"/>
    <w:rsid w:val="00F7392C"/>
    <w:rsid w:val="00F73F95"/>
    <w:rsid w:val="00F744C6"/>
    <w:rsid w:val="00F75B3F"/>
    <w:rsid w:val="00F7774A"/>
    <w:rsid w:val="00F81278"/>
    <w:rsid w:val="00F81DDC"/>
    <w:rsid w:val="00F91BD6"/>
    <w:rsid w:val="00F955B7"/>
    <w:rsid w:val="00FA604B"/>
    <w:rsid w:val="00FA79BA"/>
    <w:rsid w:val="00FC0781"/>
    <w:rsid w:val="00FC26EC"/>
    <w:rsid w:val="00FC4CB4"/>
    <w:rsid w:val="00FC6983"/>
    <w:rsid w:val="00FC74C0"/>
    <w:rsid w:val="00FD2AE7"/>
    <w:rsid w:val="00FE4D1F"/>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 w:type="paragraph" w:styleId="NoSpacing">
    <w:name w:val="No Spacing"/>
    <w:uiPriority w:val="1"/>
    <w:qFormat/>
    <w:rsid w:val="003946CD"/>
    <w:pPr>
      <w:suppressAutoHyphens w:val="0"/>
    </w:pPr>
    <w:rPr>
      <w:lang w:val="de-AT"/>
    </w:rPr>
  </w:style>
  <w:style w:type="character" w:styleId="PlaceholderText">
    <w:name w:val="Placeholder Text"/>
    <w:basedOn w:val="DefaultParagraphFont"/>
    <w:uiPriority w:val="99"/>
    <w:semiHidden/>
    <w:rsid w:val="004749A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646</Words>
  <Characters>3687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Nielsen Erik</cp:lastModifiedBy>
  <cp:revision>10</cp:revision>
  <cp:lastPrinted>2021-03-10T07:21:00Z</cp:lastPrinted>
  <dcterms:created xsi:type="dcterms:W3CDTF">2025-01-10T08:22:00Z</dcterms:created>
  <dcterms:modified xsi:type="dcterms:W3CDTF">2025-01-20T07:41:00Z</dcterms:modified>
  <dc:language>de-DE</dc:language>
</cp:coreProperties>
</file>