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545A" w14:textId="77777777" w:rsidR="00BD777A" w:rsidRPr="008D3C9E" w:rsidRDefault="00BD777A" w:rsidP="00BD777A">
      <w:pPr>
        <w:spacing w:after="0" w:line="280" w:lineRule="exact"/>
        <w:rPr>
          <w:rFonts w:ascii="Arial" w:hAnsi="Arial" w:cs="Arial"/>
          <w:sz w:val="21"/>
          <w:lang w:val="de-AT"/>
        </w:rPr>
      </w:pPr>
    </w:p>
    <w:p w14:paraId="1CCBF2E3" w14:textId="77777777" w:rsidR="00BD777A" w:rsidRPr="008D3C9E" w:rsidRDefault="00BD777A" w:rsidP="00BD777A">
      <w:pPr>
        <w:spacing w:after="0" w:line="280" w:lineRule="exact"/>
        <w:rPr>
          <w:rFonts w:ascii="Arial" w:hAnsi="Arial" w:cs="Arial"/>
          <w:sz w:val="21"/>
          <w:lang w:val="de-AT"/>
        </w:rPr>
      </w:pPr>
    </w:p>
    <w:p w14:paraId="5731C169" w14:textId="77777777" w:rsidR="00BD777A" w:rsidRPr="008D3C9E" w:rsidRDefault="00BD777A" w:rsidP="00BD777A">
      <w:pPr>
        <w:spacing w:after="0" w:line="280" w:lineRule="exact"/>
        <w:rPr>
          <w:rFonts w:ascii="Arial" w:hAnsi="Arial" w:cs="Arial"/>
          <w:sz w:val="21"/>
          <w:lang w:val="de-AT"/>
        </w:rPr>
      </w:pPr>
    </w:p>
    <w:p w14:paraId="2AD5B5E8" w14:textId="77777777" w:rsidR="00BD777A" w:rsidRPr="008D3C9E" w:rsidRDefault="00BD777A" w:rsidP="00BD777A">
      <w:pPr>
        <w:spacing w:after="0" w:line="280" w:lineRule="exact"/>
        <w:rPr>
          <w:rFonts w:ascii="Arial" w:hAnsi="Arial" w:cs="Arial"/>
          <w:sz w:val="21"/>
          <w:lang w:val="de-AT"/>
        </w:rPr>
      </w:pPr>
    </w:p>
    <w:p w14:paraId="63B05A2C" w14:textId="77777777" w:rsidR="00025685" w:rsidRDefault="00025685" w:rsidP="00BD777A">
      <w:pPr>
        <w:spacing w:after="0" w:line="280" w:lineRule="exact"/>
        <w:rPr>
          <w:rFonts w:ascii="Arial" w:hAnsi="Arial" w:cs="Arial"/>
          <w:noProof/>
          <w:sz w:val="21"/>
          <w:lang w:val="de-AT"/>
        </w:rPr>
      </w:pPr>
    </w:p>
    <w:p w14:paraId="7F804277" w14:textId="77777777" w:rsidR="00BD777A" w:rsidRDefault="00BD777A" w:rsidP="00BD777A">
      <w:pPr>
        <w:spacing w:after="0" w:line="280" w:lineRule="exact"/>
        <w:rPr>
          <w:rFonts w:ascii="Arial" w:hAnsi="Arial" w:cs="Arial"/>
          <w:noProof/>
          <w:sz w:val="21"/>
          <w:lang w:val="de-AT"/>
        </w:rPr>
      </w:pPr>
    </w:p>
    <w:p w14:paraId="36CEA10C" w14:textId="77777777" w:rsidR="002A60E8" w:rsidRDefault="002A60E8" w:rsidP="00BD777A">
      <w:pPr>
        <w:spacing w:after="0" w:line="280" w:lineRule="exact"/>
        <w:rPr>
          <w:rFonts w:ascii="Arial" w:hAnsi="Arial" w:cs="Arial"/>
          <w:noProof/>
          <w:sz w:val="21"/>
          <w:lang w:val="de-AT"/>
        </w:rPr>
      </w:pPr>
    </w:p>
    <w:p w14:paraId="7682D26D" w14:textId="77777777" w:rsidR="009A15F0" w:rsidRDefault="009A15F0" w:rsidP="00BD777A">
      <w:pPr>
        <w:spacing w:after="0" w:line="280" w:lineRule="exact"/>
        <w:rPr>
          <w:rFonts w:ascii="Arial" w:hAnsi="Arial" w:cs="Arial"/>
          <w:sz w:val="21"/>
          <w:lang w:val="de-AT"/>
        </w:rPr>
      </w:pPr>
    </w:p>
    <w:p w14:paraId="23955FD9" w14:textId="77777777" w:rsidR="00F85AB8" w:rsidRPr="008B329E" w:rsidRDefault="00F85AB8" w:rsidP="00F85AB8">
      <w:pPr>
        <w:rPr>
          <w:rFonts w:ascii="Arial" w:hAnsi="Arial" w:cs="Arial"/>
          <w:sz w:val="21"/>
          <w:szCs w:val="21"/>
        </w:rPr>
      </w:pPr>
      <w:r>
        <w:rPr>
          <w:rFonts w:ascii="Arial" w:hAnsi="Arial"/>
          <w:sz w:val="21"/>
          <w:szCs w:val="21"/>
        </w:rPr>
        <w:t>Press release</w:t>
      </w:r>
    </w:p>
    <w:p w14:paraId="348AC7F9" w14:textId="77777777" w:rsidR="00F85AB8" w:rsidRPr="008B329E" w:rsidRDefault="00F85AB8" w:rsidP="00F85AB8">
      <w:pPr>
        <w:rPr>
          <w:rFonts w:ascii="Arial" w:hAnsi="Arial" w:cs="Arial"/>
          <w:sz w:val="21"/>
          <w:szCs w:val="21"/>
        </w:rPr>
      </w:pPr>
    </w:p>
    <w:p w14:paraId="4B266184" w14:textId="08402318" w:rsidR="00F85AB8" w:rsidRDefault="00F85AB8" w:rsidP="00F85AB8">
      <w:pPr>
        <w:rPr>
          <w:rFonts w:ascii="Arial" w:hAnsi="Arial" w:cs="Arial"/>
          <w:sz w:val="21"/>
          <w:szCs w:val="21"/>
        </w:rPr>
      </w:pPr>
      <w:r>
        <w:rPr>
          <w:rFonts w:ascii="Arial" w:hAnsi="Arial"/>
          <w:b/>
          <w:bCs/>
          <w:sz w:val="21"/>
          <w:szCs w:val="21"/>
        </w:rPr>
        <w:t>ALPLA at PLMA trade show in Amsterdam</w:t>
      </w:r>
      <w:r>
        <w:rPr>
          <w:rFonts w:ascii="Arial" w:hAnsi="Arial"/>
          <w:b/>
          <w:bCs/>
          <w:sz w:val="21"/>
          <w:szCs w:val="21"/>
        </w:rPr>
        <w:br/>
      </w:r>
      <w:r>
        <w:rPr>
          <w:rFonts w:ascii="Arial" w:hAnsi="Arial"/>
          <w:sz w:val="21"/>
          <w:szCs w:val="21"/>
        </w:rPr>
        <w:t xml:space="preserve">Recycling of plastic packaging: insights into outstanding </w:t>
      </w:r>
      <w:proofErr w:type="spellStart"/>
      <w:r w:rsidR="000137A5">
        <w:rPr>
          <w:rFonts w:ascii="Arial" w:hAnsi="Arial"/>
          <w:sz w:val="21"/>
          <w:szCs w:val="21"/>
        </w:rPr>
        <w:t>Recyclate</w:t>
      </w:r>
      <w:proofErr w:type="spellEnd"/>
      <w:r w:rsidR="000137A5">
        <w:rPr>
          <w:rFonts w:ascii="Arial" w:hAnsi="Arial"/>
          <w:sz w:val="21"/>
          <w:szCs w:val="21"/>
        </w:rPr>
        <w:t>-I</w:t>
      </w:r>
      <w:r>
        <w:rPr>
          <w:rFonts w:ascii="Arial" w:hAnsi="Arial"/>
          <w:sz w:val="21"/>
          <w:szCs w:val="21"/>
        </w:rPr>
        <w:t>nitiative</w:t>
      </w:r>
    </w:p>
    <w:p w14:paraId="1A77D86D" w14:textId="4411F8BC" w:rsidR="00F85AB8" w:rsidRPr="00903868" w:rsidRDefault="00F85AB8" w:rsidP="00F85AB8">
      <w:pPr>
        <w:rPr>
          <w:rFonts w:ascii="Arial" w:hAnsi="Arial" w:cs="Arial"/>
          <w:i/>
          <w:iCs/>
          <w:sz w:val="21"/>
          <w:szCs w:val="21"/>
        </w:rPr>
      </w:pPr>
      <w:r>
        <w:rPr>
          <w:rFonts w:ascii="Arial" w:hAnsi="Arial"/>
          <w:i/>
          <w:iCs/>
          <w:sz w:val="21"/>
          <w:szCs w:val="21"/>
        </w:rPr>
        <w:t xml:space="preserve">Hard, 14 May 2018 – At the invitation of ECC Ecological Cleaning and Care GmbH, part of the Werner &amp; Mertz Group, ALPLA is taking part in the international PLMA trade show on 29 and 30 May in Amsterdam. The packaging specialist will present the </w:t>
      </w:r>
      <w:proofErr w:type="spellStart"/>
      <w:r w:rsidR="00AB0AA9">
        <w:rPr>
          <w:rFonts w:ascii="Arial" w:hAnsi="Arial"/>
          <w:i/>
          <w:iCs/>
          <w:sz w:val="21"/>
          <w:szCs w:val="21"/>
        </w:rPr>
        <w:t>Recyclate</w:t>
      </w:r>
      <w:proofErr w:type="spellEnd"/>
      <w:r w:rsidR="00AB0AA9">
        <w:rPr>
          <w:rFonts w:ascii="Arial" w:hAnsi="Arial"/>
          <w:i/>
          <w:iCs/>
          <w:sz w:val="21"/>
          <w:szCs w:val="21"/>
        </w:rPr>
        <w:t>-I</w:t>
      </w:r>
      <w:r w:rsidR="000137A5">
        <w:rPr>
          <w:rFonts w:ascii="Arial" w:hAnsi="Arial"/>
          <w:i/>
          <w:iCs/>
          <w:sz w:val="21"/>
          <w:szCs w:val="21"/>
        </w:rPr>
        <w:t>n</w:t>
      </w:r>
      <w:r w:rsidR="00AB0AA9">
        <w:rPr>
          <w:rFonts w:ascii="Arial" w:hAnsi="Arial"/>
          <w:i/>
          <w:iCs/>
          <w:sz w:val="21"/>
          <w:szCs w:val="21"/>
        </w:rPr>
        <w:t>it</w:t>
      </w:r>
      <w:r w:rsidR="000137A5">
        <w:rPr>
          <w:rFonts w:ascii="Arial" w:hAnsi="Arial"/>
          <w:i/>
          <w:iCs/>
          <w:sz w:val="21"/>
          <w:szCs w:val="21"/>
        </w:rPr>
        <w:t>i</w:t>
      </w:r>
      <w:r w:rsidR="00AB0AA9">
        <w:rPr>
          <w:rFonts w:ascii="Arial" w:hAnsi="Arial"/>
          <w:i/>
          <w:iCs/>
          <w:sz w:val="21"/>
          <w:szCs w:val="21"/>
        </w:rPr>
        <w:t>ative</w:t>
      </w:r>
      <w:r>
        <w:rPr>
          <w:rFonts w:ascii="Arial" w:hAnsi="Arial"/>
          <w:i/>
          <w:iCs/>
          <w:sz w:val="21"/>
          <w:szCs w:val="21"/>
        </w:rPr>
        <w:t xml:space="preserve"> together with its long-term customer Werner &amp; Mertz and Der </w:t>
      </w:r>
      <w:proofErr w:type="spellStart"/>
      <w:r>
        <w:rPr>
          <w:rFonts w:ascii="Arial" w:hAnsi="Arial"/>
          <w:i/>
          <w:iCs/>
          <w:sz w:val="21"/>
          <w:szCs w:val="21"/>
        </w:rPr>
        <w:t>Grüne</w:t>
      </w:r>
      <w:proofErr w:type="spellEnd"/>
      <w:r>
        <w:rPr>
          <w:rFonts w:ascii="Arial" w:hAnsi="Arial"/>
          <w:i/>
          <w:iCs/>
          <w:sz w:val="21"/>
          <w:szCs w:val="21"/>
        </w:rPr>
        <w:t xml:space="preserve"> </w:t>
      </w:r>
      <w:proofErr w:type="spellStart"/>
      <w:r>
        <w:rPr>
          <w:rFonts w:ascii="Arial" w:hAnsi="Arial"/>
          <w:i/>
          <w:iCs/>
          <w:sz w:val="21"/>
          <w:szCs w:val="21"/>
        </w:rPr>
        <w:t>Punkt</w:t>
      </w:r>
      <w:proofErr w:type="spellEnd"/>
      <w:r>
        <w:rPr>
          <w:rFonts w:ascii="Arial" w:hAnsi="Arial"/>
          <w:i/>
          <w:iCs/>
          <w:sz w:val="21"/>
          <w:szCs w:val="21"/>
        </w:rPr>
        <w:t xml:space="preserve"> at stand N-3722 in hall 8.</w:t>
      </w:r>
    </w:p>
    <w:p w14:paraId="02B68E6A" w14:textId="5D1538B9" w:rsidR="00F85AB8" w:rsidRDefault="00F85AB8" w:rsidP="00F85AB8">
      <w:pPr>
        <w:rPr>
          <w:rFonts w:ascii="Arial" w:hAnsi="Arial" w:cs="Arial"/>
          <w:sz w:val="21"/>
          <w:szCs w:val="21"/>
        </w:rPr>
      </w:pPr>
      <w:r>
        <w:rPr>
          <w:rFonts w:ascii="Arial" w:hAnsi="Arial"/>
          <w:sz w:val="21"/>
          <w:szCs w:val="21"/>
        </w:rPr>
        <w:t xml:space="preserve">Werner &amp; Mertz, ALPLA and Der </w:t>
      </w:r>
      <w:proofErr w:type="spellStart"/>
      <w:r>
        <w:rPr>
          <w:rFonts w:ascii="Arial" w:hAnsi="Arial"/>
          <w:sz w:val="21"/>
          <w:szCs w:val="21"/>
        </w:rPr>
        <w:t>Grüne</w:t>
      </w:r>
      <w:proofErr w:type="spellEnd"/>
      <w:r>
        <w:rPr>
          <w:rFonts w:ascii="Arial" w:hAnsi="Arial"/>
          <w:sz w:val="21"/>
          <w:szCs w:val="21"/>
        </w:rPr>
        <w:t xml:space="preserve"> </w:t>
      </w:r>
      <w:proofErr w:type="spellStart"/>
      <w:r>
        <w:rPr>
          <w:rFonts w:ascii="Arial" w:hAnsi="Arial"/>
          <w:sz w:val="21"/>
          <w:szCs w:val="21"/>
        </w:rPr>
        <w:t>Punkt</w:t>
      </w:r>
      <w:proofErr w:type="spellEnd"/>
      <w:r>
        <w:rPr>
          <w:rFonts w:ascii="Arial" w:hAnsi="Arial"/>
          <w:sz w:val="21"/>
          <w:szCs w:val="21"/>
        </w:rPr>
        <w:t xml:space="preserve"> have been cooperating successfully on the </w:t>
      </w:r>
      <w:proofErr w:type="spellStart"/>
      <w:r w:rsidR="00AB0AA9">
        <w:rPr>
          <w:rFonts w:ascii="Arial" w:hAnsi="Arial"/>
          <w:sz w:val="21"/>
          <w:szCs w:val="21"/>
        </w:rPr>
        <w:t>Recyclate</w:t>
      </w:r>
      <w:proofErr w:type="spellEnd"/>
      <w:r w:rsidR="00AB0AA9">
        <w:rPr>
          <w:rFonts w:ascii="Arial" w:hAnsi="Arial"/>
          <w:sz w:val="21"/>
          <w:szCs w:val="21"/>
        </w:rPr>
        <w:t>-Init</w:t>
      </w:r>
      <w:r w:rsidR="000137A5">
        <w:rPr>
          <w:rFonts w:ascii="Arial" w:hAnsi="Arial"/>
          <w:sz w:val="21"/>
          <w:szCs w:val="21"/>
        </w:rPr>
        <w:t>i</w:t>
      </w:r>
      <w:r w:rsidR="00AB0AA9">
        <w:rPr>
          <w:rFonts w:ascii="Arial" w:hAnsi="Arial"/>
          <w:sz w:val="21"/>
          <w:szCs w:val="21"/>
        </w:rPr>
        <w:t>ative</w:t>
      </w:r>
      <w:r>
        <w:rPr>
          <w:rFonts w:ascii="Arial" w:hAnsi="Arial"/>
          <w:sz w:val="21"/>
          <w:szCs w:val="21"/>
        </w:rPr>
        <w:t xml:space="preserve"> for many years. The three partners will present the project to an international audience at the PLMA ‘World of Private Label’ trade show on 29 and 30 May. At their joint stand, they will illustrate the entire cycle of a PET or HDPE bottle made from recycled material – from collection of the plastic waste and processing of the recycled plastics into new packaging through to placing the product on the shop shelf.</w:t>
      </w:r>
    </w:p>
    <w:p w14:paraId="3082308E" w14:textId="5C65E980" w:rsidR="00F85AB8" w:rsidRPr="00EF161A" w:rsidRDefault="00F85AB8" w:rsidP="00F85AB8">
      <w:pPr>
        <w:rPr>
          <w:rFonts w:ascii="Arial" w:hAnsi="Arial" w:cs="Arial"/>
          <w:sz w:val="21"/>
          <w:szCs w:val="21"/>
        </w:rPr>
      </w:pPr>
      <w:r>
        <w:rPr>
          <w:rFonts w:ascii="Arial" w:hAnsi="Arial"/>
          <w:sz w:val="21"/>
          <w:szCs w:val="21"/>
        </w:rPr>
        <w:t xml:space="preserve">‘We look </w:t>
      </w:r>
      <w:r w:rsidR="00AB0AA9">
        <w:rPr>
          <w:rFonts w:ascii="Arial" w:hAnsi="Arial"/>
          <w:sz w:val="21"/>
          <w:szCs w:val="21"/>
        </w:rPr>
        <w:t xml:space="preserve">at </w:t>
      </w:r>
      <w:r>
        <w:rPr>
          <w:rFonts w:ascii="Arial" w:hAnsi="Arial"/>
          <w:sz w:val="21"/>
          <w:szCs w:val="21"/>
        </w:rPr>
        <w:t xml:space="preserve">the </w:t>
      </w:r>
      <w:proofErr w:type="spellStart"/>
      <w:r w:rsidR="00AB0AA9">
        <w:rPr>
          <w:rFonts w:ascii="Arial" w:hAnsi="Arial"/>
          <w:sz w:val="21"/>
          <w:szCs w:val="21"/>
        </w:rPr>
        <w:t>Recyclate</w:t>
      </w:r>
      <w:proofErr w:type="spellEnd"/>
      <w:r w:rsidR="00AB0AA9">
        <w:rPr>
          <w:rFonts w:ascii="Arial" w:hAnsi="Arial"/>
          <w:sz w:val="21"/>
          <w:szCs w:val="21"/>
        </w:rPr>
        <w:t>-Init</w:t>
      </w:r>
      <w:r w:rsidR="000137A5">
        <w:rPr>
          <w:rFonts w:ascii="Arial" w:hAnsi="Arial"/>
          <w:sz w:val="21"/>
          <w:szCs w:val="21"/>
        </w:rPr>
        <w:t>i</w:t>
      </w:r>
      <w:r w:rsidR="00AB0AA9">
        <w:rPr>
          <w:rFonts w:ascii="Arial" w:hAnsi="Arial"/>
          <w:sz w:val="21"/>
          <w:szCs w:val="21"/>
        </w:rPr>
        <w:t xml:space="preserve">ative </w:t>
      </w:r>
      <w:r>
        <w:rPr>
          <w:rFonts w:ascii="Arial" w:hAnsi="Arial"/>
          <w:sz w:val="21"/>
          <w:szCs w:val="21"/>
        </w:rPr>
        <w:t>launched by Werner &amp; Mertz as a showcase project which will steer many other companies in the future. It shows how a modern circular economy works,’ says ALPLA CEO Günther Lehner, emphasising: ‘Thanks to the well-organised collaboration between all those involved in the project, we are able to make a contribution towards sustainability.’ Visitors can meet the recycling and technology experts from ALPLA at stand N-3722 in hall 8 (</w:t>
      </w:r>
      <w:r w:rsidR="00F67228">
        <w:rPr>
          <w:rFonts w:ascii="Arial" w:hAnsi="Arial"/>
          <w:sz w:val="21"/>
          <w:szCs w:val="21"/>
        </w:rPr>
        <w:t>n</w:t>
      </w:r>
      <w:r>
        <w:rPr>
          <w:rFonts w:ascii="Arial" w:hAnsi="Arial"/>
          <w:sz w:val="21"/>
          <w:szCs w:val="21"/>
        </w:rPr>
        <w:t>on-</w:t>
      </w:r>
      <w:r w:rsidR="00F67228">
        <w:rPr>
          <w:rFonts w:ascii="Arial" w:hAnsi="Arial"/>
          <w:sz w:val="21"/>
          <w:szCs w:val="21"/>
        </w:rPr>
        <w:t>f</w:t>
      </w:r>
      <w:r>
        <w:rPr>
          <w:rFonts w:ascii="Arial" w:hAnsi="Arial"/>
          <w:sz w:val="21"/>
          <w:szCs w:val="21"/>
        </w:rPr>
        <w:t>ood area).</w:t>
      </w:r>
    </w:p>
    <w:p w14:paraId="0D8D8C56" w14:textId="07F62F31" w:rsidR="00F85AB8" w:rsidRPr="00EF161A" w:rsidRDefault="00F85AB8" w:rsidP="00F85AB8">
      <w:pPr>
        <w:rPr>
          <w:rFonts w:ascii="Arial" w:hAnsi="Arial" w:cs="Arial"/>
          <w:sz w:val="21"/>
          <w:szCs w:val="21"/>
        </w:rPr>
      </w:pPr>
      <w:r>
        <w:rPr>
          <w:rFonts w:ascii="Arial" w:hAnsi="Arial"/>
          <w:b/>
          <w:bCs/>
          <w:sz w:val="21"/>
          <w:szCs w:val="21"/>
        </w:rPr>
        <w:t>Multiple</w:t>
      </w:r>
      <w:r w:rsidR="00AB0AA9">
        <w:rPr>
          <w:rFonts w:ascii="Arial" w:hAnsi="Arial"/>
          <w:b/>
          <w:bCs/>
          <w:sz w:val="21"/>
          <w:szCs w:val="21"/>
        </w:rPr>
        <w:t xml:space="preserve"> </w:t>
      </w:r>
      <w:r>
        <w:rPr>
          <w:rFonts w:ascii="Arial" w:hAnsi="Arial"/>
          <w:b/>
          <w:bCs/>
          <w:sz w:val="21"/>
          <w:szCs w:val="21"/>
        </w:rPr>
        <w:t>award-winning initiative</w:t>
      </w:r>
      <w:r>
        <w:rPr>
          <w:rFonts w:ascii="Arial" w:hAnsi="Arial"/>
          <w:b/>
          <w:bCs/>
          <w:sz w:val="21"/>
          <w:szCs w:val="21"/>
        </w:rPr>
        <w:br/>
      </w:r>
      <w:r>
        <w:rPr>
          <w:rFonts w:ascii="Arial" w:hAnsi="Arial"/>
          <w:sz w:val="21"/>
          <w:szCs w:val="21"/>
        </w:rPr>
        <w:t xml:space="preserve">Werner &amp; Mertz launched the </w:t>
      </w:r>
      <w:proofErr w:type="spellStart"/>
      <w:r w:rsidR="00AB0AA9">
        <w:rPr>
          <w:rFonts w:ascii="Arial" w:hAnsi="Arial"/>
          <w:sz w:val="21"/>
          <w:szCs w:val="21"/>
        </w:rPr>
        <w:t>Recyclate</w:t>
      </w:r>
      <w:proofErr w:type="spellEnd"/>
      <w:r w:rsidR="00AB0AA9">
        <w:rPr>
          <w:rFonts w:ascii="Arial" w:hAnsi="Arial"/>
          <w:sz w:val="21"/>
          <w:szCs w:val="21"/>
        </w:rPr>
        <w:t>-Initiative</w:t>
      </w:r>
      <w:r>
        <w:rPr>
          <w:rFonts w:ascii="Arial" w:hAnsi="Arial"/>
          <w:sz w:val="21"/>
          <w:szCs w:val="21"/>
        </w:rPr>
        <w:t xml:space="preserve"> in 2012. The aim of the cooperation is to enable effective recycling of waste plastic (PET and HDPE) and introduce them into a closed material cycle based on a cradle-to-cradle principle. ALPLA has been a partner of the initiative since the very beginning and brings its decades of expertise in the production of recycled plastics and processing into bottles and closures to the fore. In 2016, bottles were produced from 100% HDPE recycled materials for the first time. Several awards, such as the </w:t>
      </w:r>
      <w:proofErr w:type="spellStart"/>
      <w:r>
        <w:rPr>
          <w:rFonts w:ascii="Arial" w:hAnsi="Arial"/>
          <w:sz w:val="21"/>
          <w:szCs w:val="21"/>
        </w:rPr>
        <w:t>WorldStar</w:t>
      </w:r>
      <w:proofErr w:type="spellEnd"/>
      <w:r>
        <w:rPr>
          <w:rFonts w:ascii="Arial" w:hAnsi="Arial"/>
          <w:sz w:val="21"/>
          <w:szCs w:val="21"/>
        </w:rPr>
        <w:t xml:space="preserve"> Packaging Award and the Gold German Packaging Award, recognise the commitment of the companies involved.</w:t>
      </w:r>
    </w:p>
    <w:p w14:paraId="0A4D7412" w14:textId="27A594C1" w:rsidR="00F85AB8" w:rsidRPr="008B329E" w:rsidRDefault="00F85AB8" w:rsidP="00F85AB8">
      <w:pPr>
        <w:rPr>
          <w:rFonts w:ascii="Arial" w:hAnsi="Arial" w:cs="Arial"/>
          <w:sz w:val="21"/>
          <w:szCs w:val="21"/>
        </w:rPr>
      </w:pPr>
      <w:r>
        <w:rPr>
          <w:rFonts w:ascii="Arial" w:hAnsi="Arial"/>
          <w:b/>
          <w:bCs/>
          <w:sz w:val="21"/>
          <w:szCs w:val="21"/>
        </w:rPr>
        <w:t>World of Private Label trade show</w:t>
      </w:r>
      <w:r>
        <w:rPr>
          <w:rFonts w:ascii="Arial" w:hAnsi="Arial"/>
          <w:b/>
          <w:bCs/>
          <w:sz w:val="21"/>
          <w:szCs w:val="21"/>
        </w:rPr>
        <w:br/>
      </w:r>
      <w:r>
        <w:rPr>
          <w:rFonts w:ascii="Arial" w:hAnsi="Arial"/>
          <w:sz w:val="21"/>
          <w:szCs w:val="21"/>
        </w:rPr>
        <w:t xml:space="preserve">The PLMA ‘World of Private Label’ is an international trade show. The Private Label Manufacturers Association (PLMA), with branches in Amsterdam and New York, is </w:t>
      </w:r>
      <w:r>
        <w:rPr>
          <w:rFonts w:ascii="Arial" w:hAnsi="Arial"/>
          <w:sz w:val="21"/>
          <w:szCs w:val="21"/>
        </w:rPr>
        <w:lastRenderedPageBreak/>
        <w:t xml:space="preserve">responsible for the organisation of the event. This year’s event takes place in the RAI Exhibition Centre in Amsterdam on 29 and 30 May. Around 2,500 exhibiting companies (retailers, wholesalers and producers) will present their products in the </w:t>
      </w:r>
      <w:r w:rsidR="00F67228">
        <w:rPr>
          <w:rFonts w:ascii="Arial" w:hAnsi="Arial"/>
          <w:sz w:val="21"/>
          <w:szCs w:val="21"/>
        </w:rPr>
        <w:t>f</w:t>
      </w:r>
      <w:r>
        <w:rPr>
          <w:rFonts w:ascii="Arial" w:hAnsi="Arial"/>
          <w:sz w:val="21"/>
          <w:szCs w:val="21"/>
        </w:rPr>
        <w:t xml:space="preserve">ood and </w:t>
      </w:r>
      <w:r w:rsidR="00F67228">
        <w:rPr>
          <w:rFonts w:ascii="Arial" w:hAnsi="Arial"/>
          <w:sz w:val="21"/>
          <w:szCs w:val="21"/>
        </w:rPr>
        <w:t>n</w:t>
      </w:r>
      <w:r>
        <w:rPr>
          <w:rFonts w:ascii="Arial" w:hAnsi="Arial"/>
          <w:sz w:val="21"/>
          <w:szCs w:val="21"/>
        </w:rPr>
        <w:t>on-</w:t>
      </w:r>
      <w:r w:rsidR="00F67228">
        <w:rPr>
          <w:rFonts w:ascii="Arial" w:hAnsi="Arial"/>
          <w:sz w:val="21"/>
          <w:szCs w:val="21"/>
        </w:rPr>
        <w:t>f</w:t>
      </w:r>
      <w:r>
        <w:rPr>
          <w:rFonts w:ascii="Arial" w:hAnsi="Arial"/>
          <w:sz w:val="21"/>
          <w:szCs w:val="21"/>
        </w:rPr>
        <w:t>ood areas.</w:t>
      </w:r>
    </w:p>
    <w:p w14:paraId="586A8C30" w14:textId="6CE3DFA6" w:rsidR="00F85AB8" w:rsidRPr="008B329E" w:rsidRDefault="00F85AB8" w:rsidP="00F85AB8">
      <w:pPr>
        <w:rPr>
          <w:rFonts w:ascii="Arial" w:hAnsi="Arial" w:cs="Arial"/>
          <w:sz w:val="21"/>
          <w:szCs w:val="21"/>
        </w:rPr>
      </w:pPr>
      <w:r>
        <w:rPr>
          <w:rFonts w:ascii="Arial" w:hAnsi="Arial"/>
          <w:sz w:val="21"/>
          <w:szCs w:val="21"/>
        </w:rPr>
        <w:t xml:space="preserve">More information: </w:t>
      </w:r>
      <w:hyperlink r:id="rId7" w:history="1">
        <w:r>
          <w:rPr>
            <w:rStyle w:val="Hyperlink"/>
            <w:rFonts w:ascii="Arial" w:hAnsi="Arial"/>
            <w:sz w:val="21"/>
            <w:szCs w:val="21"/>
          </w:rPr>
          <w:t>www.alpla.com</w:t>
        </w:r>
      </w:hyperlink>
      <w:r>
        <w:rPr>
          <w:rFonts w:ascii="Arial" w:hAnsi="Arial"/>
          <w:sz w:val="21"/>
          <w:szCs w:val="21"/>
        </w:rPr>
        <w:t xml:space="preserve"> and </w:t>
      </w:r>
      <w:hyperlink r:id="rId8" w:history="1">
        <w:r>
          <w:rPr>
            <w:rStyle w:val="Hyperlink"/>
            <w:rFonts w:ascii="Arial" w:hAnsi="Arial"/>
            <w:sz w:val="21"/>
            <w:szCs w:val="21"/>
          </w:rPr>
          <w:t>www.wir-fuer-recyclat.de</w:t>
        </w:r>
      </w:hyperlink>
      <w:r>
        <w:rPr>
          <w:rFonts w:ascii="Arial" w:hAnsi="Arial"/>
          <w:sz w:val="21"/>
          <w:szCs w:val="21"/>
        </w:rPr>
        <w:t xml:space="preserve"> (</w:t>
      </w:r>
      <w:proofErr w:type="spellStart"/>
      <w:r w:rsidR="00AB0AA9">
        <w:rPr>
          <w:rFonts w:ascii="Arial" w:hAnsi="Arial"/>
          <w:sz w:val="21"/>
          <w:szCs w:val="21"/>
        </w:rPr>
        <w:t>Recyclate</w:t>
      </w:r>
      <w:proofErr w:type="spellEnd"/>
      <w:r w:rsidR="00AB0AA9">
        <w:rPr>
          <w:rFonts w:ascii="Arial" w:hAnsi="Arial"/>
          <w:sz w:val="21"/>
          <w:szCs w:val="21"/>
        </w:rPr>
        <w:t>-Init</w:t>
      </w:r>
      <w:r w:rsidR="000137A5">
        <w:rPr>
          <w:rFonts w:ascii="Arial" w:hAnsi="Arial"/>
          <w:sz w:val="21"/>
          <w:szCs w:val="21"/>
        </w:rPr>
        <w:t>i</w:t>
      </w:r>
      <w:r w:rsidR="00AB0AA9">
        <w:rPr>
          <w:rFonts w:ascii="Arial" w:hAnsi="Arial"/>
          <w:sz w:val="21"/>
          <w:szCs w:val="21"/>
        </w:rPr>
        <w:t>ative</w:t>
      </w:r>
      <w:r>
        <w:rPr>
          <w:rFonts w:ascii="Arial" w:hAnsi="Arial"/>
          <w:sz w:val="21"/>
          <w:szCs w:val="21"/>
        </w:rPr>
        <w:t>)</w:t>
      </w:r>
      <w:r>
        <w:rPr>
          <w:rFonts w:ascii="Arial" w:hAnsi="Arial"/>
          <w:sz w:val="21"/>
          <w:szCs w:val="21"/>
        </w:rPr>
        <w:br/>
        <w:t xml:space="preserve">For more information about the trade show, visit: </w:t>
      </w:r>
      <w:hyperlink r:id="rId9" w:history="1">
        <w:r>
          <w:rPr>
            <w:rStyle w:val="Hyperlink"/>
            <w:rFonts w:ascii="Arial" w:hAnsi="Arial"/>
            <w:sz w:val="21"/>
            <w:szCs w:val="21"/>
          </w:rPr>
          <w:t>www.plmainternational.com</w:t>
        </w:r>
      </w:hyperlink>
    </w:p>
    <w:p w14:paraId="7455DCD7" w14:textId="77777777" w:rsidR="00F85AB8" w:rsidRPr="008B329E" w:rsidRDefault="00F85AB8" w:rsidP="00F85AB8">
      <w:pPr>
        <w:rPr>
          <w:rFonts w:ascii="Arial" w:hAnsi="Arial" w:cs="Arial"/>
          <w:sz w:val="21"/>
          <w:szCs w:val="21"/>
        </w:rPr>
      </w:pPr>
    </w:p>
    <w:p w14:paraId="1D062390" w14:textId="77777777" w:rsidR="00F85AB8" w:rsidRDefault="00F85AB8" w:rsidP="00F85AB8">
      <w:pPr>
        <w:rPr>
          <w:rFonts w:ascii="Arial" w:hAnsi="Arial" w:cs="Arial"/>
          <w:sz w:val="21"/>
          <w:szCs w:val="21"/>
        </w:rPr>
      </w:pPr>
      <w:r>
        <w:rPr>
          <w:rFonts w:ascii="Arial" w:hAnsi="Arial"/>
          <w:b/>
          <w:bCs/>
          <w:sz w:val="21"/>
          <w:szCs w:val="21"/>
        </w:rPr>
        <w:t>About ALPLA:</w:t>
      </w:r>
      <w:r>
        <w:rPr>
          <w:rFonts w:ascii="Arial" w:hAnsi="Arial"/>
          <w:b/>
          <w:bCs/>
          <w:sz w:val="21"/>
          <w:szCs w:val="21"/>
        </w:rPr>
        <w:br/>
      </w:r>
      <w:r>
        <w:rPr>
          <w:rFonts w:ascii="Arial" w:hAnsi="Arial"/>
          <w:sz w:val="21"/>
          <w:szCs w:val="21"/>
        </w:rPr>
        <w:t xml:space="preserve">ALPLA is one of the leading companies in plastic packaging. Around 19,300 employees worldwide produce custom-made packaging systems, bottles, closures and moulded parts at 176 sites across 45 countries. ALPLA also operates recycling plants at three locations with an annual capacity of 65,000 tonnes of food-grade </w:t>
      </w:r>
      <w:proofErr w:type="spellStart"/>
      <w:r>
        <w:rPr>
          <w:rFonts w:ascii="Arial" w:hAnsi="Arial"/>
          <w:sz w:val="21"/>
          <w:szCs w:val="21"/>
        </w:rPr>
        <w:t>rPET</w:t>
      </w:r>
      <w:proofErr w:type="spellEnd"/>
      <w:r>
        <w:rPr>
          <w:rFonts w:ascii="Arial" w:hAnsi="Arial"/>
          <w:sz w:val="21"/>
          <w:szCs w:val="21"/>
        </w:rPr>
        <w:t>. The high-quality packaging is used in a wide range of areas, including for food and drinks, cosmetics and care products, household detergents, washing and cleaning agents, engine oils and lubricants. ALPLA celebrated its 60th anniversary in 2015.</w:t>
      </w:r>
    </w:p>
    <w:p w14:paraId="7BA91EDD" w14:textId="77777777" w:rsidR="00F85AB8" w:rsidRPr="008B329E" w:rsidRDefault="00F85AB8" w:rsidP="00F85AB8">
      <w:pPr>
        <w:rPr>
          <w:rFonts w:ascii="Arial" w:hAnsi="Arial" w:cs="Arial"/>
          <w:sz w:val="21"/>
          <w:szCs w:val="21"/>
        </w:rPr>
      </w:pPr>
    </w:p>
    <w:p w14:paraId="2557A2C9" w14:textId="7A58774A" w:rsidR="00F85AB8" w:rsidRPr="00ED785F" w:rsidRDefault="00F95C06" w:rsidP="00F85AB8">
      <w:pPr>
        <w:rPr>
          <w:rFonts w:ascii="Arial" w:hAnsi="Arial" w:cs="Arial"/>
          <w:sz w:val="21"/>
          <w:szCs w:val="21"/>
        </w:rPr>
      </w:pPr>
      <w:r>
        <w:rPr>
          <w:rFonts w:ascii="Arial" w:hAnsi="Arial"/>
          <w:b/>
          <w:sz w:val="21"/>
          <w:szCs w:val="21"/>
        </w:rPr>
        <w:t>Caption</w:t>
      </w:r>
      <w:r w:rsidR="00F85AB8" w:rsidRPr="00F85AB8">
        <w:rPr>
          <w:rFonts w:ascii="Arial" w:hAnsi="Arial"/>
          <w:b/>
          <w:sz w:val="21"/>
          <w:szCs w:val="21"/>
        </w:rPr>
        <w:t>:</w:t>
      </w:r>
      <w:r w:rsidR="00F85AB8" w:rsidRPr="00F85AB8">
        <w:rPr>
          <w:rFonts w:ascii="Arial" w:hAnsi="Arial"/>
          <w:b/>
          <w:sz w:val="21"/>
          <w:szCs w:val="21"/>
        </w:rPr>
        <w:br/>
      </w:r>
      <w:r w:rsidRPr="00F95C06">
        <w:rPr>
          <w:rFonts w:ascii="Arial" w:hAnsi="Arial"/>
          <w:b/>
          <w:sz w:val="21"/>
          <w:szCs w:val="21"/>
        </w:rPr>
        <w:t>ALPLA-PA-PLMA-ECC-Range.jpg</w:t>
      </w:r>
      <w:r w:rsidR="00A631E1">
        <w:rPr>
          <w:rFonts w:ascii="Arial" w:hAnsi="Arial"/>
          <w:sz w:val="21"/>
          <w:szCs w:val="21"/>
        </w:rPr>
        <w:t xml:space="preserve"> and </w:t>
      </w:r>
      <w:r w:rsidR="00A631E1" w:rsidRPr="00A631E1">
        <w:rPr>
          <w:rFonts w:ascii="Arial" w:hAnsi="Arial"/>
          <w:b/>
          <w:sz w:val="21"/>
          <w:szCs w:val="21"/>
        </w:rPr>
        <w:t>ALPLA-ECC-all-purpose-cleaner.jpg</w:t>
      </w:r>
      <w:r w:rsidR="00A631E1">
        <w:rPr>
          <w:rFonts w:ascii="Arial" w:hAnsi="Arial"/>
          <w:sz w:val="21"/>
          <w:szCs w:val="21"/>
        </w:rPr>
        <w:t xml:space="preserve"> and </w:t>
      </w:r>
      <w:r w:rsidR="00A631E1" w:rsidRPr="00A631E1">
        <w:rPr>
          <w:rFonts w:ascii="Arial" w:hAnsi="Arial"/>
          <w:b/>
          <w:sz w:val="21"/>
          <w:szCs w:val="21"/>
        </w:rPr>
        <w:t>ALPLA-ECC-all-purpose-cleaner-lavender.jpg</w:t>
      </w:r>
      <w:r w:rsidRPr="00F95C06">
        <w:rPr>
          <w:rFonts w:ascii="Arial" w:hAnsi="Arial"/>
          <w:b/>
          <w:sz w:val="21"/>
          <w:szCs w:val="21"/>
        </w:rPr>
        <w:t>:</w:t>
      </w:r>
      <w:r>
        <w:rPr>
          <w:rFonts w:ascii="Arial" w:hAnsi="Arial"/>
          <w:sz w:val="21"/>
          <w:szCs w:val="21"/>
        </w:rPr>
        <w:t xml:space="preserve"> </w:t>
      </w:r>
      <w:r w:rsidR="00F85AB8">
        <w:rPr>
          <w:rFonts w:ascii="Arial" w:hAnsi="Arial"/>
          <w:sz w:val="21"/>
          <w:szCs w:val="21"/>
        </w:rPr>
        <w:t xml:space="preserve">At the invitation of ECC Ecological Cleaning and Care GmbH, part of the Werner &amp; Mertz Group, ALPLA is taking part in the international PLMA trade show on 29 and 30 May in Amsterdam. The partners will present the </w:t>
      </w:r>
      <w:proofErr w:type="spellStart"/>
      <w:r w:rsidR="00806FD4">
        <w:rPr>
          <w:rFonts w:ascii="Arial" w:hAnsi="Arial"/>
          <w:sz w:val="21"/>
          <w:szCs w:val="21"/>
        </w:rPr>
        <w:t>R</w:t>
      </w:r>
      <w:r w:rsidR="00F85AB8">
        <w:rPr>
          <w:rFonts w:ascii="Arial" w:hAnsi="Arial"/>
          <w:sz w:val="21"/>
          <w:szCs w:val="21"/>
        </w:rPr>
        <w:t>ecycl</w:t>
      </w:r>
      <w:r w:rsidR="00806FD4">
        <w:rPr>
          <w:rFonts w:ascii="Arial" w:hAnsi="Arial"/>
          <w:sz w:val="21"/>
          <w:szCs w:val="21"/>
        </w:rPr>
        <w:t>ate</w:t>
      </w:r>
      <w:proofErr w:type="spellEnd"/>
      <w:r w:rsidR="00806FD4">
        <w:rPr>
          <w:rFonts w:ascii="Arial" w:hAnsi="Arial"/>
          <w:sz w:val="21"/>
          <w:szCs w:val="21"/>
        </w:rPr>
        <w:t>-I</w:t>
      </w:r>
      <w:r w:rsidR="00F85AB8">
        <w:rPr>
          <w:rFonts w:ascii="Arial" w:hAnsi="Arial"/>
          <w:sz w:val="21"/>
          <w:szCs w:val="21"/>
        </w:rPr>
        <w:t>nitiative as well as outstanding packaging solutions from recycled plastics.</w:t>
      </w:r>
    </w:p>
    <w:p w14:paraId="18C4B2B2" w14:textId="7FC4C719" w:rsidR="00F95C06" w:rsidRPr="00825707" w:rsidRDefault="00F95C06" w:rsidP="00F95C06">
      <w:pPr>
        <w:widowControl w:val="0"/>
        <w:autoSpaceDE w:val="0"/>
        <w:autoSpaceDN w:val="0"/>
        <w:adjustRightInd w:val="0"/>
        <w:spacing w:after="0" w:line="290" w:lineRule="atLeast"/>
        <w:ind w:right="-432"/>
        <w:rPr>
          <w:bCs/>
          <w:iCs/>
        </w:rPr>
      </w:pPr>
      <w:r w:rsidRPr="00D02472">
        <w:rPr>
          <w:rFonts w:ascii="Arial" w:hAnsi="Arial"/>
          <w:sz w:val="21"/>
          <w:szCs w:val="21"/>
        </w:rPr>
        <w:t xml:space="preserve">Copyright: </w:t>
      </w:r>
      <w:r w:rsidR="00233C03" w:rsidRPr="00357101">
        <w:rPr>
          <w:rFonts w:ascii="Arial" w:hAnsi="Arial" w:cs="Arial"/>
          <w:sz w:val="21"/>
          <w:szCs w:val="21"/>
          <w:lang w:val="de-AT"/>
        </w:rPr>
        <w:t>Werner &amp; Mertz</w:t>
      </w:r>
      <w:r w:rsidRPr="00D02472">
        <w:rPr>
          <w:rFonts w:ascii="Arial" w:hAnsi="Arial"/>
          <w:sz w:val="21"/>
          <w:szCs w:val="21"/>
        </w:rPr>
        <w:t xml:space="preserve">. Publication free of charge for reports about ALPLA and </w:t>
      </w:r>
      <w:proofErr w:type="spellStart"/>
      <w:r>
        <w:rPr>
          <w:rFonts w:ascii="Arial" w:hAnsi="Arial"/>
          <w:sz w:val="21"/>
          <w:szCs w:val="21"/>
        </w:rPr>
        <w:t>Recyclate</w:t>
      </w:r>
      <w:proofErr w:type="spellEnd"/>
      <w:r>
        <w:rPr>
          <w:rFonts w:ascii="Arial" w:hAnsi="Arial"/>
          <w:sz w:val="21"/>
          <w:szCs w:val="21"/>
        </w:rPr>
        <w:t>-Initiative</w:t>
      </w:r>
      <w:r w:rsidRPr="00D02472">
        <w:rPr>
          <w:rFonts w:ascii="Arial" w:hAnsi="Arial"/>
          <w:sz w:val="21"/>
          <w:szCs w:val="21"/>
        </w:rPr>
        <w:t>. Credit must be provided for use of photographs.</w:t>
      </w:r>
      <w:bookmarkStart w:id="0" w:name="_GoBack"/>
      <w:bookmarkEnd w:id="0"/>
    </w:p>
    <w:p w14:paraId="37D4EF37" w14:textId="77777777" w:rsidR="00F85AB8" w:rsidRPr="008B329E" w:rsidRDefault="00F85AB8" w:rsidP="00F85AB8">
      <w:pPr>
        <w:rPr>
          <w:rFonts w:ascii="Arial" w:hAnsi="Arial" w:cs="Arial"/>
          <w:sz w:val="21"/>
          <w:szCs w:val="21"/>
        </w:rPr>
      </w:pPr>
    </w:p>
    <w:p w14:paraId="7EE9D802" w14:textId="452F0F44" w:rsidR="00F85AB8" w:rsidRPr="00F67228" w:rsidRDefault="00F85AB8" w:rsidP="00F85AB8">
      <w:pPr>
        <w:rPr>
          <w:rFonts w:ascii="Arial" w:hAnsi="Arial" w:cs="Arial"/>
          <w:sz w:val="21"/>
          <w:szCs w:val="21"/>
        </w:rPr>
      </w:pPr>
      <w:r>
        <w:rPr>
          <w:rFonts w:ascii="Arial" w:hAnsi="Arial"/>
          <w:b/>
          <w:bCs/>
          <w:sz w:val="21"/>
          <w:szCs w:val="21"/>
        </w:rPr>
        <w:t>Additional information for editors:</w:t>
      </w:r>
      <w:r>
        <w:rPr>
          <w:rFonts w:ascii="Arial" w:hAnsi="Arial"/>
          <w:b/>
          <w:bCs/>
          <w:sz w:val="21"/>
          <w:szCs w:val="21"/>
        </w:rPr>
        <w:br/>
      </w:r>
      <w:r>
        <w:rPr>
          <w:rFonts w:ascii="Arial" w:hAnsi="Arial"/>
          <w:sz w:val="21"/>
          <w:szCs w:val="21"/>
        </w:rPr>
        <w:t xml:space="preserve">ALPLA, Alexandra Dittrich (PR &amp; Corporate Communications), Telephone +43 (0)5574 602 1083, Email </w:t>
      </w:r>
      <w:hyperlink r:id="rId10" w:history="1">
        <w:r>
          <w:rPr>
            <w:rFonts w:ascii="Arial" w:hAnsi="Arial"/>
            <w:sz w:val="21"/>
            <w:szCs w:val="21"/>
          </w:rPr>
          <w:t>alexandra.dittrich@alpla.com</w:t>
        </w:r>
      </w:hyperlink>
      <w:r>
        <w:rPr>
          <w:rFonts w:ascii="Arial" w:hAnsi="Arial"/>
          <w:sz w:val="21"/>
          <w:szCs w:val="21"/>
        </w:rPr>
        <w:br/>
        <w:t xml:space="preserve">Pzwei. </w:t>
      </w:r>
      <w:r w:rsidRPr="00F67228">
        <w:rPr>
          <w:rFonts w:ascii="Arial" w:hAnsi="Arial"/>
          <w:sz w:val="21"/>
          <w:szCs w:val="21"/>
        </w:rPr>
        <w:t>Pressearbeit, Werner F. Sommer, Telephone +43 (0)</w:t>
      </w:r>
      <w:r w:rsidR="00F95C06">
        <w:rPr>
          <w:rFonts w:ascii="Arial" w:hAnsi="Arial"/>
          <w:sz w:val="21"/>
          <w:szCs w:val="21"/>
        </w:rPr>
        <w:t>5574</w:t>
      </w:r>
      <w:r w:rsidRPr="00F67228">
        <w:rPr>
          <w:rFonts w:ascii="Arial" w:hAnsi="Arial"/>
          <w:sz w:val="21"/>
          <w:szCs w:val="21"/>
        </w:rPr>
        <w:t xml:space="preserve"> </w:t>
      </w:r>
      <w:r w:rsidR="00F95C06">
        <w:rPr>
          <w:rFonts w:ascii="Arial" w:hAnsi="Arial"/>
          <w:sz w:val="21"/>
          <w:szCs w:val="21"/>
        </w:rPr>
        <w:t>44715 25</w:t>
      </w:r>
      <w:r w:rsidRPr="00F67228">
        <w:rPr>
          <w:rFonts w:ascii="Arial" w:hAnsi="Arial"/>
          <w:sz w:val="21"/>
          <w:szCs w:val="21"/>
        </w:rPr>
        <w:t xml:space="preserve">, Email </w:t>
      </w:r>
      <w:hyperlink r:id="rId11" w:history="1">
        <w:r w:rsidRPr="00F67228">
          <w:rPr>
            <w:rFonts w:ascii="Arial" w:hAnsi="Arial"/>
            <w:sz w:val="21"/>
            <w:szCs w:val="21"/>
          </w:rPr>
          <w:t>werner.sommer@pzwei.at</w:t>
        </w:r>
      </w:hyperlink>
    </w:p>
    <w:sectPr w:rsidR="00F85AB8" w:rsidRPr="00F67228" w:rsidSect="00D93B0B">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25AF2" w14:textId="77777777" w:rsidR="006C455B" w:rsidRDefault="006C455B">
      <w:pPr>
        <w:spacing w:after="0" w:line="240" w:lineRule="auto"/>
      </w:pPr>
      <w:r>
        <w:separator/>
      </w:r>
    </w:p>
  </w:endnote>
  <w:endnote w:type="continuationSeparator" w:id="0">
    <w:p w14:paraId="33F52E21" w14:textId="77777777" w:rsidR="006C455B" w:rsidRDefault="006C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1043504"/>
      <w:docPartObj>
        <w:docPartGallery w:val="Page Numbers (Bottom of Page)"/>
        <w:docPartUnique/>
      </w:docPartObj>
    </w:sdtPr>
    <w:sdtEndPr>
      <w:rPr>
        <w:noProof/>
      </w:rPr>
    </w:sdtEndPr>
    <w:sdtContent>
      <w:p w14:paraId="4779AB91" w14:textId="423204EC"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233C03">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233C03">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74680"/>
      <w:docPartObj>
        <w:docPartGallery w:val="Page Numbers (Bottom of Page)"/>
        <w:docPartUnique/>
      </w:docPartObj>
    </w:sdtPr>
    <w:sdtEndPr>
      <w:rPr>
        <w:noProof/>
      </w:rPr>
    </w:sdtEndPr>
    <w:sdtContent>
      <w:p w14:paraId="575112A1" w14:textId="0733E4F9"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233C03">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233C03">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1C27" w14:textId="77777777" w:rsidR="006C455B" w:rsidRDefault="006C455B">
      <w:pPr>
        <w:spacing w:after="0" w:line="240" w:lineRule="auto"/>
      </w:pPr>
      <w:r>
        <w:separator/>
      </w:r>
    </w:p>
  </w:footnote>
  <w:footnote w:type="continuationSeparator" w:id="0">
    <w:p w14:paraId="102BAC7F" w14:textId="77777777" w:rsidR="006C455B" w:rsidRDefault="006C4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7525" w14:textId="77777777"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394DA984" w:rsidR="0093111A" w:rsidRPr="00F67228" w:rsidRDefault="00A35849" w:rsidP="00F53F67">
                                <w:pPr>
                                  <w:spacing w:line="240" w:lineRule="exact"/>
                                  <w:jc w:val="right"/>
                                  <w:rPr>
                                    <w:rFonts w:ascii="Arial" w:hAnsi="Arial"/>
                                    <w:b/>
                                    <w:noProof/>
                                    <w:sz w:val="14"/>
                                    <w:lang w:val="fr-FR"/>
                                  </w:rPr>
                                </w:pPr>
                                <w:r w:rsidRPr="00F67228">
                                  <w:rPr>
                                    <w:rFonts w:ascii="Arial" w:hAnsi="Arial"/>
                                    <w:b/>
                                    <w:noProof/>
                                    <w:sz w:val="14"/>
                                    <w:lang w:val="fr-FR"/>
                                  </w:rPr>
                                  <w:t>Contact</w:t>
                                </w:r>
                              </w:p>
                              <w:p w14:paraId="557BF61A" w14:textId="241335CF"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 Dittrich</w:t>
                                </w:r>
                              </w:p>
                              <w:p w14:paraId="0F9D18CB" w14:textId="4D9286D3"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alexandra.dittrich</w:t>
                                </w:r>
                                <w:r w:rsidR="0093111A" w:rsidRPr="00F67228">
                                  <w:rPr>
                                    <w:rFonts w:ascii="Arial" w:hAnsi="Arial"/>
                                    <w:sz w:val="14"/>
                                    <w:lang w:val="fr-FR"/>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A36"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394DA984" w:rsidR="0093111A" w:rsidRPr="00F67228" w:rsidRDefault="00A35849" w:rsidP="00F53F67">
                          <w:pPr>
                            <w:spacing w:line="240" w:lineRule="exact"/>
                            <w:jc w:val="right"/>
                            <w:rPr>
                              <w:rFonts w:ascii="Arial" w:hAnsi="Arial"/>
                              <w:b/>
                              <w:noProof/>
                              <w:sz w:val="14"/>
                              <w:lang w:val="fr-FR"/>
                            </w:rPr>
                          </w:pPr>
                          <w:r w:rsidRPr="00F67228">
                            <w:rPr>
                              <w:rFonts w:ascii="Arial" w:hAnsi="Arial"/>
                              <w:b/>
                              <w:noProof/>
                              <w:sz w:val="14"/>
                              <w:lang w:val="fr-FR"/>
                            </w:rPr>
                            <w:t>Contact</w:t>
                          </w:r>
                        </w:p>
                        <w:p w14:paraId="557BF61A" w14:textId="241335CF"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 Dittrich</w:t>
                          </w:r>
                        </w:p>
                        <w:p w14:paraId="0F9D18CB" w14:textId="4D9286D3"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alexandra.dittrich</w:t>
                          </w:r>
                          <w:r w:rsidR="0093111A" w:rsidRPr="00F67228">
                            <w:rPr>
                              <w:rFonts w:ascii="Arial" w:hAnsi="Arial"/>
                              <w:sz w:val="14"/>
                              <w:lang w:val="fr-FR"/>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A22"/>
    <w:rsid w:val="000137A5"/>
    <w:rsid w:val="00025685"/>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33C03"/>
    <w:rsid w:val="00240480"/>
    <w:rsid w:val="00251E5B"/>
    <w:rsid w:val="00264882"/>
    <w:rsid w:val="0027425A"/>
    <w:rsid w:val="002A3E77"/>
    <w:rsid w:val="002A60E8"/>
    <w:rsid w:val="002B2F37"/>
    <w:rsid w:val="002B5EB4"/>
    <w:rsid w:val="0030694E"/>
    <w:rsid w:val="00314721"/>
    <w:rsid w:val="00340FD3"/>
    <w:rsid w:val="00357101"/>
    <w:rsid w:val="00385EAB"/>
    <w:rsid w:val="003B09BD"/>
    <w:rsid w:val="003B3C2E"/>
    <w:rsid w:val="003D649E"/>
    <w:rsid w:val="003E56AC"/>
    <w:rsid w:val="0050384D"/>
    <w:rsid w:val="00510A4B"/>
    <w:rsid w:val="00515F6F"/>
    <w:rsid w:val="00597474"/>
    <w:rsid w:val="005A7950"/>
    <w:rsid w:val="005D729E"/>
    <w:rsid w:val="005E12AD"/>
    <w:rsid w:val="0060338A"/>
    <w:rsid w:val="0064319D"/>
    <w:rsid w:val="00655FA2"/>
    <w:rsid w:val="0069303B"/>
    <w:rsid w:val="006A1F27"/>
    <w:rsid w:val="006A7409"/>
    <w:rsid w:val="006C455B"/>
    <w:rsid w:val="007041AE"/>
    <w:rsid w:val="00707DAF"/>
    <w:rsid w:val="007466C4"/>
    <w:rsid w:val="00765379"/>
    <w:rsid w:val="00773CE4"/>
    <w:rsid w:val="00781FE0"/>
    <w:rsid w:val="007C47B4"/>
    <w:rsid w:val="007C5C00"/>
    <w:rsid w:val="007D1E0F"/>
    <w:rsid w:val="007D6BE7"/>
    <w:rsid w:val="00806FD4"/>
    <w:rsid w:val="00816DB3"/>
    <w:rsid w:val="00821BAE"/>
    <w:rsid w:val="00842368"/>
    <w:rsid w:val="00843153"/>
    <w:rsid w:val="00843958"/>
    <w:rsid w:val="00862689"/>
    <w:rsid w:val="008769DF"/>
    <w:rsid w:val="008F15EE"/>
    <w:rsid w:val="00901D76"/>
    <w:rsid w:val="0093111A"/>
    <w:rsid w:val="009620C0"/>
    <w:rsid w:val="009A15F0"/>
    <w:rsid w:val="009D0DB7"/>
    <w:rsid w:val="009E0DCC"/>
    <w:rsid w:val="009F115E"/>
    <w:rsid w:val="009F4844"/>
    <w:rsid w:val="00A20F15"/>
    <w:rsid w:val="00A35849"/>
    <w:rsid w:val="00A612AB"/>
    <w:rsid w:val="00A631E1"/>
    <w:rsid w:val="00A711D2"/>
    <w:rsid w:val="00A914F5"/>
    <w:rsid w:val="00A967E0"/>
    <w:rsid w:val="00AA3842"/>
    <w:rsid w:val="00AB0AA9"/>
    <w:rsid w:val="00AF4904"/>
    <w:rsid w:val="00AF4E88"/>
    <w:rsid w:val="00B22F38"/>
    <w:rsid w:val="00B52167"/>
    <w:rsid w:val="00B62CDD"/>
    <w:rsid w:val="00B7622E"/>
    <w:rsid w:val="00BD0284"/>
    <w:rsid w:val="00BD3844"/>
    <w:rsid w:val="00BD55AE"/>
    <w:rsid w:val="00BD777A"/>
    <w:rsid w:val="00BD7BBE"/>
    <w:rsid w:val="00C54025"/>
    <w:rsid w:val="00C56F30"/>
    <w:rsid w:val="00C66142"/>
    <w:rsid w:val="00C673B3"/>
    <w:rsid w:val="00CC5DA6"/>
    <w:rsid w:val="00CE4DCF"/>
    <w:rsid w:val="00CF5722"/>
    <w:rsid w:val="00D1571A"/>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871B4"/>
    <w:rsid w:val="00ED1454"/>
    <w:rsid w:val="00ED4960"/>
    <w:rsid w:val="00EF5B86"/>
    <w:rsid w:val="00F32025"/>
    <w:rsid w:val="00F445A4"/>
    <w:rsid w:val="00F53F67"/>
    <w:rsid w:val="00F67228"/>
    <w:rsid w:val="00F73B83"/>
    <w:rsid w:val="00F85AB8"/>
    <w:rsid w:val="00F866CA"/>
    <w:rsid w:val="00F95C06"/>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2BC1F"/>
  <w15:docId w15:val="{209EF3EC-37A3-49A9-9B5E-2C2ADDD0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BesuchterLink">
    <w:name w:val="FollowedHyperlink"/>
    <w:basedOn w:val="Absatz-Standardschriftart"/>
    <w:uiPriority w:val="99"/>
    <w:semiHidden/>
    <w:unhideWhenUsed/>
    <w:rsid w:val="00F67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fuer-recyclat.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erner.sommer@pzwei.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exandra.dittrich@alpla.com" TargetMode="External"/><Relationship Id="rId4" Type="http://schemas.openxmlformats.org/officeDocument/2006/relationships/webSettings" Target="webSettings.xml"/><Relationship Id="rId9" Type="http://schemas.openxmlformats.org/officeDocument/2006/relationships/hyperlink" Target="http://www.plmainternation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B6E4-F103-4370-A11C-42F8ABE7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2</Pages>
  <Words>614</Words>
  <Characters>3872</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Pzwei. Wolfgang Pendl</cp:lastModifiedBy>
  <cp:revision>9</cp:revision>
  <cp:lastPrinted>2018-05-04T13:42:00Z</cp:lastPrinted>
  <dcterms:created xsi:type="dcterms:W3CDTF">2018-05-09T06:59:00Z</dcterms:created>
  <dcterms:modified xsi:type="dcterms:W3CDTF">2018-05-11T08:45:00Z</dcterms:modified>
</cp:coreProperties>
</file>