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77A" w:rsidRPr="008D3C9E" w:rsidRDefault="00BD777A" w:rsidP="00BD777A">
      <w:pPr>
        <w:spacing w:after="0" w:line="280" w:lineRule="exact"/>
        <w:rPr>
          <w:rFonts w:ascii="Arial" w:hAnsi="Arial" w:cs="Arial"/>
          <w:sz w:val="21"/>
        </w:rPr>
      </w:pPr>
    </w:p>
    <w:p w:rsidR="00BD777A" w:rsidRPr="008D3C9E" w:rsidRDefault="00BD777A" w:rsidP="00BD777A">
      <w:pPr>
        <w:spacing w:after="0" w:line="280" w:lineRule="exact"/>
        <w:rPr>
          <w:rFonts w:ascii="Arial" w:hAnsi="Arial" w:cs="Arial"/>
          <w:sz w:val="21"/>
        </w:rPr>
      </w:pPr>
    </w:p>
    <w:p w:rsidR="00BD777A" w:rsidRPr="008D3C9E" w:rsidRDefault="00BD777A" w:rsidP="00BD777A">
      <w:pPr>
        <w:spacing w:after="0" w:line="280" w:lineRule="exact"/>
        <w:rPr>
          <w:rFonts w:ascii="Arial" w:hAnsi="Arial" w:cs="Arial"/>
          <w:sz w:val="21"/>
        </w:rPr>
      </w:pPr>
    </w:p>
    <w:p w:rsidR="00BD777A" w:rsidRPr="008D3C9E" w:rsidRDefault="00BD777A" w:rsidP="00BD777A">
      <w:pPr>
        <w:spacing w:after="0" w:line="280" w:lineRule="exact"/>
        <w:rPr>
          <w:rFonts w:ascii="Arial" w:hAnsi="Arial" w:cs="Arial"/>
          <w:sz w:val="21"/>
        </w:rPr>
      </w:pPr>
    </w:p>
    <w:p w:rsidR="00025685" w:rsidRDefault="00025685" w:rsidP="00BD777A">
      <w:pPr>
        <w:spacing w:after="0" w:line="280" w:lineRule="exact"/>
        <w:rPr>
          <w:rFonts w:ascii="Arial" w:hAnsi="Arial" w:cs="Arial"/>
          <w:noProof/>
          <w:sz w:val="21"/>
        </w:rPr>
      </w:pPr>
    </w:p>
    <w:p w:rsidR="00BD777A" w:rsidRDefault="00BD777A" w:rsidP="00BD777A">
      <w:pPr>
        <w:spacing w:after="0" w:line="280" w:lineRule="exact"/>
        <w:rPr>
          <w:rFonts w:ascii="Arial" w:hAnsi="Arial" w:cs="Arial"/>
          <w:noProof/>
          <w:sz w:val="21"/>
        </w:rPr>
      </w:pPr>
    </w:p>
    <w:p w:rsidR="009A15F0" w:rsidRDefault="009A15F0" w:rsidP="00BD777A">
      <w:pPr>
        <w:spacing w:after="0" w:line="280" w:lineRule="exact"/>
        <w:rPr>
          <w:rFonts w:ascii="Arial" w:hAnsi="Arial" w:cs="Arial"/>
          <w:sz w:val="21"/>
        </w:rPr>
      </w:pPr>
    </w:p>
    <w:p w:rsidR="002B5EB4" w:rsidRDefault="002B5EB4" w:rsidP="001947D2">
      <w:pPr>
        <w:pStyle w:val="Pzwei"/>
      </w:pPr>
      <w:r>
        <w:t>Press release</w:t>
      </w:r>
    </w:p>
    <w:p w:rsidR="001947D2" w:rsidRPr="001947D2" w:rsidRDefault="001947D2" w:rsidP="001947D2">
      <w:pPr>
        <w:pStyle w:val="Pzwei"/>
      </w:pPr>
      <w:r>
        <w:t>ALPLA Werke Alwin Lehner GmbH &amp; Co KG</w:t>
      </w:r>
    </w:p>
    <w:p w:rsidR="001947D2" w:rsidRDefault="001947D2" w:rsidP="00BD777A">
      <w:pPr>
        <w:spacing w:after="0" w:line="280" w:lineRule="exact"/>
        <w:rPr>
          <w:rFonts w:ascii="Arial" w:hAnsi="Arial" w:cs="Arial"/>
          <w:sz w:val="21"/>
        </w:rPr>
      </w:pPr>
    </w:p>
    <w:p w:rsidR="00B569F8" w:rsidRPr="008D3C9E" w:rsidRDefault="00B569F8" w:rsidP="00BD777A">
      <w:pPr>
        <w:spacing w:after="0" w:line="280" w:lineRule="exact"/>
        <w:rPr>
          <w:rFonts w:ascii="Arial" w:hAnsi="Arial" w:cs="Arial"/>
          <w:sz w:val="21"/>
        </w:rPr>
      </w:pPr>
    </w:p>
    <w:p w:rsidR="002B5EB4" w:rsidRDefault="00046279" w:rsidP="002B5EB4">
      <w:pPr>
        <w:pStyle w:val="Pzwei"/>
        <w:rPr>
          <w:b/>
        </w:rPr>
      </w:pPr>
      <w:r>
        <w:rPr>
          <w:b/>
        </w:rPr>
        <w:t xml:space="preserve">ALPLA is Austria's leading recruiter in the industrial sector </w:t>
      </w:r>
    </w:p>
    <w:p w:rsidR="002B5EB4" w:rsidRDefault="007A28A0" w:rsidP="002B5EB4">
      <w:pPr>
        <w:pStyle w:val="Pzwei"/>
        <w:rPr>
          <w:bCs/>
        </w:rPr>
      </w:pPr>
      <w:r>
        <w:t xml:space="preserve">Best recruiter study 2015/2016: Awarded the golden quality seal </w:t>
      </w:r>
    </w:p>
    <w:p w:rsidR="002B5EB4" w:rsidRDefault="002B5EB4" w:rsidP="002B5EB4">
      <w:pPr>
        <w:pStyle w:val="Pzwei"/>
        <w:rPr>
          <w:bCs/>
        </w:rPr>
      </w:pPr>
    </w:p>
    <w:p w:rsidR="002B5EB4" w:rsidRPr="00322B61" w:rsidRDefault="002B5EB4" w:rsidP="002B5EB4">
      <w:pPr>
        <w:pStyle w:val="Pzwei"/>
        <w:rPr>
          <w:bCs/>
          <w:i/>
          <w:iCs/>
        </w:rPr>
      </w:pPr>
      <w:r>
        <w:rPr>
          <w:i/>
        </w:rPr>
        <w:t xml:space="preserve">Hard, </w:t>
      </w:r>
      <w:r w:rsidR="00D8498A">
        <w:rPr>
          <w:i/>
        </w:rPr>
        <w:t>10</w:t>
      </w:r>
      <w:r>
        <w:rPr>
          <w:i/>
        </w:rPr>
        <w:t xml:space="preserve"> November 2015 – ALPLA is one of Austria's leading recruiters. The packaging specialist recei</w:t>
      </w:r>
      <w:bookmarkStart w:id="0" w:name="_GoBack"/>
      <w:bookmarkEnd w:id="0"/>
      <w:r>
        <w:rPr>
          <w:i/>
        </w:rPr>
        <w:t>ved the golden quality seal for the industrial sector at this year's Best Recruiters study. Its nomination for the Betrieblicher Sozialpreis 2015 (Business Social Award) underlined the commitment of the family company to its employees.</w:t>
      </w:r>
    </w:p>
    <w:p w:rsidR="002B5EB4" w:rsidRPr="00322B61" w:rsidRDefault="002B5EB4" w:rsidP="002B5EB4">
      <w:pPr>
        <w:pStyle w:val="Pzwei"/>
        <w:rPr>
          <w:bCs/>
          <w:i/>
          <w:iCs/>
        </w:rPr>
      </w:pPr>
    </w:p>
    <w:p w:rsidR="00C95514" w:rsidRDefault="00B569F8" w:rsidP="002B5EB4">
      <w:pPr>
        <w:pStyle w:val="Pzwei"/>
        <w:rPr>
          <w:bCs/>
          <w:iCs/>
        </w:rPr>
      </w:pPr>
      <w:r>
        <w:t xml:space="preserve">ALPLA also achieved excellent results in the Best Recruiters study in previous years. This year, the company met the requirements for the golden quality seal for the first time, making it the leading </w:t>
      </w:r>
      <w:r w:rsidRPr="00BC77EF">
        <w:t>Austrian c</w:t>
      </w:r>
      <w:r>
        <w:t>ompany in the industrial sector. ALPLA was ranked 26th place overall of the 500 employers examined. At the official ceremony on 3 November 2015 in Vienna, Uwe Breuder, Head of Human Resources at HQ Hard, was presented with the award.</w:t>
      </w:r>
    </w:p>
    <w:p w:rsidR="00C95514" w:rsidRDefault="00C95514" w:rsidP="002B5EB4">
      <w:pPr>
        <w:pStyle w:val="Pzwei"/>
        <w:rPr>
          <w:bCs/>
          <w:iCs/>
        </w:rPr>
      </w:pPr>
    </w:p>
    <w:p w:rsidR="002E54D6" w:rsidRDefault="00B569F8" w:rsidP="007E6BA2">
      <w:pPr>
        <w:pStyle w:val="Pzwei"/>
        <w:rPr>
          <w:bCs/>
          <w:iCs/>
        </w:rPr>
      </w:pPr>
      <w:r>
        <w:t>"This industry victory highlights the effectiveness of our measures for increasing the professionalisation of staff recruitment and development," says ALPLA CEO Günther Lehner. The implementation of a modern applicant management system, including a career portal (</w:t>
      </w:r>
      <w:r>
        <w:rPr>
          <w:u w:val="single"/>
        </w:rPr>
        <w:t>career.alpla.com</w:t>
      </w:r>
      <w:r>
        <w:t>) and internal recruiting portal, is just one example of the many projects completed</w:t>
      </w:r>
      <w:r w:rsidRPr="0054091D">
        <w:t>. "This evaluation confirms that the standardised HR processes have been introduced successfully at all Austrian locations and are working well," Lehner continues. In addition to its headquarters in Hard, ALPLA also operates production sites in Fussach, Steinabrückl and Waidhofen.</w:t>
      </w:r>
    </w:p>
    <w:p w:rsidR="002E54D6" w:rsidRDefault="002E54D6" w:rsidP="007E6BA2">
      <w:pPr>
        <w:pStyle w:val="Pzwei"/>
        <w:rPr>
          <w:bCs/>
          <w:iCs/>
        </w:rPr>
      </w:pPr>
    </w:p>
    <w:p w:rsidR="007E6BA2" w:rsidRDefault="007A28A0" w:rsidP="007E6BA2">
      <w:pPr>
        <w:pStyle w:val="Pzwei"/>
        <w:rPr>
          <w:bCs/>
          <w:iCs/>
        </w:rPr>
      </w:pPr>
      <w:r>
        <w:rPr>
          <w:b/>
        </w:rPr>
        <w:t>In the right place at the right time</w:t>
      </w:r>
      <w:r>
        <w:rPr>
          <w:b/>
          <w:bCs/>
          <w:iCs/>
        </w:rPr>
        <w:br/>
      </w:r>
      <w:r>
        <w:t>"As a technology leader, we need the very best employees. The selection of employees is just as important as providing advanced training to our employees in our ALPLA Academy," says Lehner. Uwe Breuder adds: "Our vision is to find the right people at the right time for the right positions, and to build a reputation as an attractive employer."</w:t>
      </w:r>
    </w:p>
    <w:p w:rsidR="00632626" w:rsidRDefault="00632626" w:rsidP="002B5EB4">
      <w:pPr>
        <w:pStyle w:val="Pzwei"/>
        <w:rPr>
          <w:bCs/>
          <w:iCs/>
        </w:rPr>
      </w:pPr>
    </w:p>
    <w:p w:rsidR="00C673B3" w:rsidRDefault="008A70AB" w:rsidP="00C54025">
      <w:pPr>
        <w:pStyle w:val="Pzwei"/>
        <w:rPr>
          <w:bCs/>
          <w:iCs/>
          <w:color w:val="000000" w:themeColor="text1"/>
        </w:rPr>
      </w:pPr>
      <w:r>
        <w:rPr>
          <w:b/>
        </w:rPr>
        <w:t>Business Social Award 2015: Nomination for ALPLA Kids</w:t>
      </w:r>
    </w:p>
    <w:p w:rsidR="00C54025" w:rsidRPr="00C54025" w:rsidRDefault="00A84CFF" w:rsidP="00C54025">
      <w:pPr>
        <w:pStyle w:val="Pzwei"/>
        <w:rPr>
          <w:bCs/>
          <w:iCs/>
          <w:color w:val="000000" w:themeColor="text1"/>
        </w:rPr>
      </w:pPr>
      <w:r>
        <w:rPr>
          <w:color w:val="000000" w:themeColor="text1"/>
        </w:rPr>
        <w:t xml:space="preserve">With its submission for the Business Social Award 2015, the ALPLA Kids nursery made it into the top ten. The certificate of recognition for the nomination was presented to the company by Minister for Social Affairs Rudolf Hundstorfer on 3 November 2015. "As a family company, we feel very passionately about childcare at Hard. Being recognised for having one of the top ten projects in Austria gives us great motivation for the future," </w:t>
      </w:r>
      <w:r w:rsidRPr="00BC77EF">
        <w:rPr>
          <w:color w:val="000000" w:themeColor="text1"/>
        </w:rPr>
        <w:t>says HR manager</w:t>
      </w:r>
      <w:r>
        <w:rPr>
          <w:color w:val="000000" w:themeColor="text1"/>
        </w:rPr>
        <w:t xml:space="preserve"> Uwe Breuder.</w:t>
      </w:r>
    </w:p>
    <w:p w:rsidR="002B5EB4" w:rsidRDefault="002B5EB4" w:rsidP="002B5EB4">
      <w:pPr>
        <w:pStyle w:val="Pzwei"/>
        <w:rPr>
          <w:bCs/>
          <w:iCs/>
        </w:rPr>
      </w:pPr>
    </w:p>
    <w:p w:rsidR="002B5EB4" w:rsidRDefault="002B5EB4" w:rsidP="002B5EB4">
      <w:pPr>
        <w:pStyle w:val="Pzwei"/>
        <w:rPr>
          <w:b/>
          <w:iCs/>
        </w:rPr>
      </w:pPr>
      <w:r>
        <w:rPr>
          <w:b/>
        </w:rPr>
        <w:t xml:space="preserve">Information about the company: </w:t>
      </w:r>
      <w:hyperlink r:id="rId8">
        <w:r>
          <w:rPr>
            <w:rStyle w:val="Hyperlink"/>
            <w:b/>
          </w:rPr>
          <w:t>www.alpla.com</w:t>
        </w:r>
      </w:hyperlink>
      <w:r>
        <w:rPr>
          <w:b/>
        </w:rPr>
        <w:t xml:space="preserve"> </w:t>
      </w:r>
    </w:p>
    <w:p w:rsidR="00E559C7" w:rsidRPr="0060338A" w:rsidRDefault="00E559C7" w:rsidP="002B5EB4">
      <w:pPr>
        <w:pStyle w:val="Pzwei"/>
        <w:rPr>
          <w:iCs/>
        </w:rPr>
      </w:pPr>
    </w:p>
    <w:p w:rsidR="005D729E" w:rsidRPr="0060338A" w:rsidRDefault="005D729E" w:rsidP="002B5EB4">
      <w:pPr>
        <w:pStyle w:val="Pzwei"/>
        <w:rPr>
          <w:iCs/>
        </w:rPr>
      </w:pPr>
    </w:p>
    <w:p w:rsidR="005D729E" w:rsidRPr="0060338A" w:rsidRDefault="005D729E" w:rsidP="002B5EB4">
      <w:pPr>
        <w:pStyle w:val="Pzwei"/>
        <w:rPr>
          <w:iCs/>
        </w:rPr>
      </w:pPr>
    </w:p>
    <w:p w:rsidR="002B5EB4" w:rsidRDefault="00BC77EF" w:rsidP="002B5EB4">
      <w:pPr>
        <w:pStyle w:val="Pzwei"/>
        <w:rPr>
          <w:b/>
          <w:iCs/>
        </w:rPr>
      </w:pPr>
      <w:r>
        <w:rPr>
          <w:b/>
        </w:rPr>
        <w:t>About ALPLA</w:t>
      </w:r>
    </w:p>
    <w:p w:rsidR="002B5EB4" w:rsidRPr="00040293" w:rsidRDefault="002B5EB4" w:rsidP="002B5EB4">
      <w:pPr>
        <w:pStyle w:val="Pzwei"/>
        <w:rPr>
          <w:bCs/>
          <w:iCs/>
        </w:rPr>
      </w:pPr>
      <w:r>
        <w:t>ALPLA is one of the leading companies in the area of packaging solutions and is renowned throughout the world for producing plastic packaging of the highest quality. Around 16,000 employees at 154 locations across 40 countries produce high-quality packaging for brands in the food, drinks, cosmetics and cleaning industries. ALPLA celebrated its 60th anniversary in 2015.</w:t>
      </w:r>
    </w:p>
    <w:p w:rsidR="009007A8" w:rsidRDefault="009007A8" w:rsidP="002B5EB4">
      <w:pPr>
        <w:pStyle w:val="Pzwei"/>
        <w:rPr>
          <w:iCs/>
        </w:rPr>
      </w:pPr>
    </w:p>
    <w:p w:rsidR="008A70AB" w:rsidRPr="00991E1D" w:rsidRDefault="00BC77EF" w:rsidP="008A70AB">
      <w:pPr>
        <w:pStyle w:val="Pzwei"/>
        <w:rPr>
          <w:b/>
          <w:bCs/>
          <w:iCs/>
        </w:rPr>
      </w:pPr>
      <w:r>
        <w:rPr>
          <w:b/>
        </w:rPr>
        <w:t>About Best Recruiters</w:t>
      </w:r>
    </w:p>
    <w:p w:rsidR="008A70AB" w:rsidRDefault="008A70AB" w:rsidP="008A70AB">
      <w:pPr>
        <w:pStyle w:val="Pzwei"/>
        <w:rPr>
          <w:bCs/>
          <w:iCs/>
          <w:color w:val="000000" w:themeColor="text1"/>
        </w:rPr>
      </w:pPr>
      <w:r>
        <w:rPr>
          <w:color w:val="000000" w:themeColor="text1"/>
        </w:rPr>
        <w:t>Best Recruiters examines the recruiting quality of the top 500 employers in Austria, Germany and Switzerland each year. The aim of the scientific study is to improve the professionalisation of the staff recruitment process from a conceptual and operational perspective. A catalogue comprising 106 criteria examines the recruiting presence, online job advertisements and markets, as well as treatment of candidates and feedback. (</w:t>
      </w:r>
      <w:hyperlink r:id="rId9">
        <w:r>
          <w:rPr>
            <w:rStyle w:val="Hyperlink"/>
          </w:rPr>
          <w:t>www.bestrecruiters.at</w:t>
        </w:r>
      </w:hyperlink>
      <w:r>
        <w:rPr>
          <w:color w:val="000000" w:themeColor="text1"/>
        </w:rPr>
        <w:t>)</w:t>
      </w:r>
    </w:p>
    <w:p w:rsidR="002B5EB4" w:rsidRDefault="002B5EB4" w:rsidP="002B5EB4">
      <w:pPr>
        <w:pStyle w:val="Pzwei"/>
        <w:rPr>
          <w:iCs/>
        </w:rPr>
      </w:pPr>
    </w:p>
    <w:p w:rsidR="00F948F9" w:rsidRPr="00F119B3" w:rsidRDefault="00F948F9" w:rsidP="002B5EB4">
      <w:pPr>
        <w:pStyle w:val="Pzwei"/>
        <w:rPr>
          <w:iCs/>
        </w:rPr>
      </w:pPr>
    </w:p>
    <w:p w:rsidR="00843958" w:rsidRDefault="00843958" w:rsidP="002B5EB4">
      <w:pPr>
        <w:pStyle w:val="Pzwei"/>
        <w:rPr>
          <w:bCs/>
          <w:iCs/>
        </w:rPr>
      </w:pPr>
    </w:p>
    <w:p w:rsidR="00843958" w:rsidRPr="00843958" w:rsidRDefault="00BC77EF" w:rsidP="002B5EB4">
      <w:pPr>
        <w:pStyle w:val="Pzwei"/>
        <w:rPr>
          <w:b/>
          <w:bCs/>
          <w:iCs/>
        </w:rPr>
      </w:pPr>
      <w:r>
        <w:rPr>
          <w:b/>
        </w:rPr>
        <w:t>Image texts</w:t>
      </w:r>
    </w:p>
    <w:p w:rsidR="0060338A" w:rsidRDefault="00DA5B9F" w:rsidP="0060338A">
      <w:pPr>
        <w:pStyle w:val="Pzwei"/>
      </w:pPr>
      <w:r>
        <w:t xml:space="preserve">ALPLA_BestRecruiters.jpg: ALPLA receives the Best Recruiters golden quality seal 2015/16 at a ceremony in Vienna: AMS Austria Chairman Dr Johannes Kopf, LL.M, Uwe Breuder (ALPLA, Head of Human Resources at HQ Hard), Study initiator </w:t>
      </w:r>
      <w:r>
        <w:rPr>
          <w:color w:val="000000"/>
        </w:rPr>
        <w:t>Markus Gruber (Career Verlag) and university professor Dr Wolfgang Elšik</w:t>
      </w:r>
      <w:r>
        <w:t xml:space="preserve"> (Vienna University of Economics and Business), from left to right.</w:t>
      </w:r>
    </w:p>
    <w:p w:rsidR="00811275" w:rsidRDefault="00811275" w:rsidP="00811275">
      <w:pPr>
        <w:pStyle w:val="Pzwei"/>
      </w:pPr>
    </w:p>
    <w:p w:rsidR="00811275" w:rsidRDefault="00811275" w:rsidP="00811275">
      <w:pPr>
        <w:pStyle w:val="Pzwei"/>
      </w:pPr>
      <w:r>
        <w:t>Copyright: GPK/APA-Fotoservice, Photograph: Krisztian Juhasz. Credit must be provided for use of pictures.</w:t>
      </w:r>
    </w:p>
    <w:p w:rsidR="008A70AB" w:rsidRDefault="008A70AB" w:rsidP="0060338A">
      <w:pPr>
        <w:pStyle w:val="Pzwei"/>
      </w:pPr>
    </w:p>
    <w:p w:rsidR="008A70AB" w:rsidRDefault="008A70AB" w:rsidP="0060338A">
      <w:pPr>
        <w:pStyle w:val="Pzwei"/>
        <w:rPr>
          <w:bCs/>
          <w:iCs/>
        </w:rPr>
      </w:pPr>
      <w:r>
        <w:t xml:space="preserve">ALPLA_BetrieblSozialpreis.jpg: The ALPLA Kids nursery was recognised as one of the best ten projects by the Business Social Award 2015. Uwe Breuder, Head of Human Resources at HQ Hard, received the certificate of recognition for the </w:t>
      </w:r>
      <w:r>
        <w:lastRenderedPageBreak/>
        <w:t>nomination from Minister for Social Affairs Rudolf Hundstorfer on 3 November 2015.</w:t>
      </w:r>
    </w:p>
    <w:p w:rsidR="0060338A" w:rsidRPr="00A05F40" w:rsidRDefault="0060338A" w:rsidP="0060338A">
      <w:pPr>
        <w:pStyle w:val="Pzwei"/>
      </w:pPr>
    </w:p>
    <w:p w:rsidR="00811275" w:rsidRDefault="00811275" w:rsidP="00811275">
      <w:pPr>
        <w:pStyle w:val="Pzwei"/>
      </w:pPr>
      <w:r>
        <w:t>Copyright: fair-finance Vorsorgekasse AG. Credit must be provided for use of pictures.</w:t>
      </w:r>
    </w:p>
    <w:p w:rsidR="0060338A" w:rsidRPr="00A05F40" w:rsidRDefault="0060338A" w:rsidP="0060338A">
      <w:pPr>
        <w:pStyle w:val="Pzwei"/>
      </w:pPr>
    </w:p>
    <w:p w:rsidR="0060338A" w:rsidRDefault="0060338A" w:rsidP="0060338A">
      <w:pPr>
        <w:pStyle w:val="Pzwei"/>
      </w:pPr>
    </w:p>
    <w:p w:rsidR="007A28A0" w:rsidRPr="00A05F40" w:rsidRDefault="007A28A0" w:rsidP="0060338A">
      <w:pPr>
        <w:pStyle w:val="Pzwei"/>
      </w:pPr>
    </w:p>
    <w:p w:rsidR="0060338A" w:rsidRPr="00A05F40" w:rsidRDefault="0060338A" w:rsidP="0060338A">
      <w:pPr>
        <w:pStyle w:val="Pzwei"/>
      </w:pPr>
      <w:r>
        <w:t>Additional information for editors:</w:t>
      </w:r>
    </w:p>
    <w:p w:rsidR="0060338A" w:rsidRPr="00A05F40" w:rsidRDefault="0060338A" w:rsidP="0060338A">
      <w:pPr>
        <w:pStyle w:val="Pzwei"/>
      </w:pPr>
      <w:r>
        <w:t>ALPLA, Uwe Breuder (Head of Human Resources at HQ Hard), Telephone: +43 (0)5574 602 150, Email: uwe.breuder@alpla.com</w:t>
      </w:r>
    </w:p>
    <w:p w:rsidR="002B5EB4" w:rsidRPr="002B5EB4" w:rsidRDefault="002B5EB4" w:rsidP="002B5EB4">
      <w:pPr>
        <w:pStyle w:val="Pzwei"/>
        <w:rPr>
          <w:bCs/>
          <w:iCs/>
        </w:rPr>
        <w:sectPr w:rsidR="002B5EB4" w:rsidRPr="002B5EB4" w:rsidSect="00BD777A">
          <w:headerReference w:type="default" r:id="rId10"/>
          <w:footerReference w:type="default" r:id="rId11"/>
          <w:headerReference w:type="first" r:id="rId12"/>
          <w:footerReference w:type="first" r:id="rId13"/>
          <w:pgSz w:w="11906" w:h="16838" w:code="9"/>
          <w:pgMar w:top="2948" w:right="2552" w:bottom="1418" w:left="1474" w:header="1021" w:footer="340" w:gutter="0"/>
          <w:pgNumType w:start="1"/>
          <w:cols w:space="708"/>
          <w:titlePg/>
          <w:docGrid w:linePitch="360"/>
        </w:sectPr>
      </w:pPr>
      <w:proofErr w:type="gramStart"/>
      <w:r>
        <w:t>Pzwei.</w:t>
      </w:r>
      <w:proofErr w:type="gramEnd"/>
      <w:r>
        <w:t xml:space="preserve"> Pressearbeit, Alexandra Dittrich, Telephone: +43 (0)664 3939353, Email: alexandra.dittrich@pzwei.at</w:t>
      </w:r>
    </w:p>
    <w:p w:rsidR="00FC048C" w:rsidRPr="001947D2" w:rsidRDefault="00FC048C"/>
    <w:sectPr w:rsidR="00FC048C" w:rsidRPr="001947D2" w:rsidSect="00BD777A">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5A5" w:rsidRDefault="004415A5">
      <w:pPr>
        <w:spacing w:after="0" w:line="240" w:lineRule="auto"/>
      </w:pPr>
      <w:r>
        <w:separator/>
      </w:r>
    </w:p>
  </w:endnote>
  <w:endnote w:type="continuationSeparator" w:id="0">
    <w:p w:rsidR="004415A5" w:rsidRDefault="00441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11043504"/>
      <w:docPartObj>
        <w:docPartGallery w:val="Page Numbers (Bottom of Page)"/>
        <w:docPartUnique/>
      </w:docPartObj>
    </w:sdtPr>
    <w:sdtEndPr>
      <w:rPr>
        <w:noProof/>
      </w:rPr>
    </w:sdtEndPr>
    <w:sdtContent>
      <w:p w:rsidR="00A07296" w:rsidRPr="00BB35ED" w:rsidRDefault="00DB67F2" w:rsidP="00BB35ED">
        <w:pPr>
          <w:pStyle w:val="Fuzeile"/>
          <w:ind w:right="-1877"/>
          <w:jc w:val="right"/>
          <w:rPr>
            <w:sz w:val="12"/>
            <w:szCs w:val="12"/>
          </w:rPr>
        </w:pPr>
        <w:r w:rsidRPr="00BB35ED">
          <w:rPr>
            <w:rFonts w:ascii="Arial" w:hAnsi="Arial" w:cs="Arial"/>
            <w:sz w:val="12"/>
            <w:szCs w:val="12"/>
          </w:rPr>
          <w:fldChar w:fldCharType="begin"/>
        </w:r>
        <w:r w:rsidR="00BD777A"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D8498A">
          <w:rPr>
            <w:rFonts w:ascii="Arial" w:hAnsi="Arial" w:cs="Arial"/>
            <w:noProof/>
            <w:sz w:val="12"/>
            <w:szCs w:val="12"/>
          </w:rPr>
          <w:t>3</w:t>
        </w:r>
        <w:r w:rsidRPr="00BB35ED">
          <w:rPr>
            <w:rFonts w:ascii="Arial" w:hAnsi="Arial" w:cs="Arial"/>
            <w:noProof/>
            <w:sz w:val="12"/>
            <w:szCs w:val="12"/>
          </w:rPr>
          <w:fldChar w:fldCharType="end"/>
        </w:r>
        <w:r w:rsidR="00BD777A">
          <w:rPr>
            <w:rFonts w:ascii="Arial" w:hAnsi="Arial"/>
            <w:noProof/>
            <w:sz w:val="12"/>
          </w:rPr>
          <w:t>/</w:t>
        </w:r>
        <w:r w:rsidRPr="00BB35ED">
          <w:rPr>
            <w:rFonts w:ascii="Arial" w:hAnsi="Arial" w:cs="Arial"/>
            <w:noProof/>
            <w:sz w:val="12"/>
            <w:szCs w:val="12"/>
          </w:rPr>
          <w:fldChar w:fldCharType="begin"/>
        </w:r>
        <w:r w:rsidR="00BD777A"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D8498A">
          <w:rPr>
            <w:rFonts w:ascii="Arial" w:hAnsi="Arial" w:cs="Arial"/>
            <w:noProof/>
            <w:sz w:val="12"/>
            <w:szCs w:val="12"/>
          </w:rPr>
          <w:t>3</w:t>
        </w:r>
        <w:r w:rsidRPr="00BB35ED">
          <w:rPr>
            <w:rFonts w:ascii="Arial" w:hAnsi="Arial" w:cs="Arial"/>
            <w:noProof/>
            <w:sz w:val="12"/>
            <w:szCs w:val="12"/>
          </w:rPr>
          <w:fldChar w:fldCharType="end"/>
        </w:r>
      </w:p>
    </w:sdtContent>
  </w:sdt>
  <w:p w:rsidR="00A07296" w:rsidRDefault="00D8498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74680"/>
      <w:docPartObj>
        <w:docPartGallery w:val="Page Numbers (Bottom of Page)"/>
        <w:docPartUnique/>
      </w:docPartObj>
    </w:sdtPr>
    <w:sdtEndPr>
      <w:rPr>
        <w:noProof/>
      </w:rPr>
    </w:sdtEndPr>
    <w:sdtContent>
      <w:p w:rsidR="00A07296" w:rsidRDefault="00DB67F2" w:rsidP="00BB35ED">
        <w:pPr>
          <w:pStyle w:val="Fuzeile"/>
          <w:ind w:right="-1877"/>
          <w:jc w:val="right"/>
        </w:pPr>
        <w:r w:rsidRPr="00BB35ED">
          <w:rPr>
            <w:rFonts w:ascii="Arial" w:hAnsi="Arial" w:cs="Arial"/>
            <w:sz w:val="12"/>
            <w:szCs w:val="12"/>
          </w:rPr>
          <w:fldChar w:fldCharType="begin"/>
        </w:r>
        <w:r w:rsidR="00BD777A"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D8498A">
          <w:rPr>
            <w:rFonts w:ascii="Arial" w:hAnsi="Arial" w:cs="Arial"/>
            <w:noProof/>
            <w:sz w:val="12"/>
            <w:szCs w:val="12"/>
          </w:rPr>
          <w:t>1</w:t>
        </w:r>
        <w:r w:rsidRPr="00BB35ED">
          <w:rPr>
            <w:rFonts w:ascii="Arial" w:hAnsi="Arial" w:cs="Arial"/>
            <w:noProof/>
            <w:sz w:val="12"/>
            <w:szCs w:val="12"/>
          </w:rPr>
          <w:fldChar w:fldCharType="end"/>
        </w:r>
        <w:r w:rsidR="00BD777A">
          <w:rPr>
            <w:rFonts w:ascii="Arial" w:hAnsi="Arial"/>
            <w:noProof/>
            <w:sz w:val="12"/>
          </w:rPr>
          <w:t>/</w:t>
        </w:r>
        <w:r w:rsidRPr="00BB35ED">
          <w:rPr>
            <w:rFonts w:ascii="Arial" w:hAnsi="Arial" w:cs="Arial"/>
            <w:noProof/>
            <w:sz w:val="12"/>
            <w:szCs w:val="12"/>
          </w:rPr>
          <w:fldChar w:fldCharType="begin"/>
        </w:r>
        <w:r w:rsidR="00BD777A"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D8498A">
          <w:rPr>
            <w:rFonts w:ascii="Arial" w:hAnsi="Arial" w:cs="Arial"/>
            <w:noProof/>
            <w:sz w:val="12"/>
            <w:szCs w:val="12"/>
          </w:rPr>
          <w:t>3</w:t>
        </w:r>
        <w:r w:rsidRPr="00BB35ED">
          <w:rPr>
            <w:rFonts w:ascii="Arial" w:hAnsi="Arial" w:cs="Arial"/>
            <w:noProof/>
            <w:sz w:val="12"/>
            <w:szCs w:val="12"/>
          </w:rPr>
          <w:fldChar w:fldCharType="end"/>
        </w:r>
      </w:p>
    </w:sdtContent>
  </w:sdt>
  <w:p w:rsidR="00A07296" w:rsidRDefault="00D8498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5A5" w:rsidRDefault="004415A5">
      <w:pPr>
        <w:spacing w:after="0" w:line="240" w:lineRule="auto"/>
      </w:pPr>
      <w:r>
        <w:separator/>
      </w:r>
    </w:p>
  </w:footnote>
  <w:footnote w:type="continuationSeparator" w:id="0">
    <w:p w:rsidR="004415A5" w:rsidRDefault="00441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96" w:rsidRDefault="00BD777A">
    <w:pPr>
      <w:pStyle w:val="Kopfzeile"/>
    </w:pPr>
    <w:r>
      <w:rPr>
        <w:rFonts w:ascii="Arial" w:hAnsi="Arial" w:cs="Arial"/>
        <w:b/>
        <w:noProof/>
        <w:sz w:val="14"/>
        <w:lang w:val="de-AT" w:eastAsia="de-AT" w:bidi="ar-SA"/>
      </w:rPr>
      <w:drawing>
        <wp:anchor distT="0" distB="0" distL="114300" distR="114300" simplePos="0" relativeHeight="251657728" behindDoc="1" locked="1" layoutInCell="1" allowOverlap="1">
          <wp:simplePos x="0" y="0"/>
          <wp:positionH relativeFrom="page">
            <wp:posOffset>935990</wp:posOffset>
          </wp:positionH>
          <wp:positionV relativeFrom="page">
            <wp:posOffset>504190</wp:posOffset>
          </wp:positionV>
          <wp:extent cx="1148400" cy="216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96" w:rsidRPr="00132006" w:rsidRDefault="00D8498A" w:rsidP="00E71B2B">
    <w:pPr>
      <w:pStyle w:val="Kopfzeile"/>
      <w:tabs>
        <w:tab w:val="left" w:pos="9199"/>
        <w:tab w:val="right" w:pos="9807"/>
      </w:tabs>
      <w:spacing w:line="240" w:lineRule="exact"/>
      <w:ind w:right="-1871"/>
      <w:rPr>
        <w:rFonts w:ascii="Arial" w:hAnsi="Arial" w:cs="Arial"/>
        <w:sz w:val="14"/>
      </w:rPr>
    </w:pPr>
    <w:r>
      <w:rPr>
        <w:rFonts w:ascii="Arial" w:hAnsi="Arial" w:cs="Arial"/>
        <w:b/>
        <w:noProof/>
        <w:sz w:val="14"/>
      </w:rPr>
      <w:pict>
        <v:shapetype id="_x0000_t202" coordsize="21600,21600" o:spt="202" path="m,l,21600r21600,l21600,xe">
          <v:stroke joinstyle="miter"/>
          <v:path gradientshapeok="t" o:connecttype="rect"/>
        </v:shapetype>
        <v:shape id="Text Box 826" o:spid="_x0000_s8193" type="#_x0000_t202" style="position:absolute;margin-left:290.05pt;margin-top:45.95pt;width:200.3pt;height:195.85pt;z-index:-251657728;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DB67F2">
                  <w:tc>
                    <w:tcPr>
                      <w:tcW w:w="3828" w:type="dxa"/>
                    </w:tcPr>
                    <w:p w:rsidR="00A07296" w:rsidRPr="00BC77EF" w:rsidRDefault="00BD777A" w:rsidP="00AB1E17">
                      <w:pPr>
                        <w:pStyle w:val="Kopfzeile"/>
                        <w:spacing w:line="240" w:lineRule="exact"/>
                        <w:jc w:val="right"/>
                        <w:rPr>
                          <w:rFonts w:ascii="Arial" w:hAnsi="Arial" w:cs="Arial"/>
                          <w:b/>
                          <w:sz w:val="14"/>
                          <w:lang w:val="de-DE"/>
                        </w:rPr>
                      </w:pPr>
                      <w:r w:rsidRPr="00BC77EF">
                        <w:rPr>
                          <w:rFonts w:ascii="Arial" w:hAnsi="Arial"/>
                          <w:b/>
                          <w:noProof/>
                          <w:sz w:val="14"/>
                          <w:lang w:val="de-DE"/>
                        </w:rPr>
                        <w:t>ALPLA Werke Alwin Lehner GmbH &amp; Co KG</w:t>
                      </w:r>
                    </w:p>
                    <w:p w:rsidR="00A07296" w:rsidRPr="00BC77EF" w:rsidRDefault="007D6BE7" w:rsidP="00AB1E17">
                      <w:pPr>
                        <w:pStyle w:val="Kopfzeile"/>
                        <w:spacing w:line="240" w:lineRule="exact"/>
                        <w:jc w:val="right"/>
                        <w:rPr>
                          <w:rFonts w:ascii="Arial" w:hAnsi="Arial" w:cs="Arial"/>
                          <w:sz w:val="14"/>
                          <w:lang w:val="de-DE"/>
                        </w:rPr>
                      </w:pPr>
                      <w:r w:rsidRPr="00BC77EF">
                        <w:rPr>
                          <w:rFonts w:ascii="Arial" w:hAnsi="Arial"/>
                          <w:noProof/>
                          <w:sz w:val="14"/>
                          <w:lang w:val="de-DE"/>
                        </w:rPr>
                        <w:t>Mockenstraße 34</w:t>
                      </w:r>
                    </w:p>
                    <w:p w:rsidR="00A07296" w:rsidRPr="00BC77EF" w:rsidRDefault="00BD777A" w:rsidP="00AB1E17">
                      <w:pPr>
                        <w:pStyle w:val="Kopfzeile"/>
                        <w:spacing w:line="240" w:lineRule="exact"/>
                        <w:jc w:val="right"/>
                        <w:rPr>
                          <w:rFonts w:ascii="Arial" w:hAnsi="Arial" w:cs="Arial"/>
                          <w:sz w:val="14"/>
                          <w:lang w:val="de-DE"/>
                        </w:rPr>
                      </w:pPr>
                      <w:r w:rsidRPr="00BC77EF">
                        <w:rPr>
                          <w:rFonts w:ascii="Arial" w:hAnsi="Arial"/>
                          <w:noProof/>
                          <w:sz w:val="14"/>
                          <w:lang w:val="de-DE"/>
                        </w:rPr>
                        <w:t>6971 Hard</w:t>
                      </w:r>
                    </w:p>
                    <w:p w:rsidR="00A07296" w:rsidRPr="00BC77EF" w:rsidRDefault="00BD777A" w:rsidP="00AB1E17">
                      <w:pPr>
                        <w:pStyle w:val="Kopfzeile"/>
                        <w:spacing w:line="240" w:lineRule="exact"/>
                        <w:jc w:val="right"/>
                        <w:rPr>
                          <w:rFonts w:ascii="Arial" w:hAnsi="Arial" w:cs="Arial"/>
                          <w:sz w:val="14"/>
                          <w:lang w:val="de-DE"/>
                        </w:rPr>
                      </w:pPr>
                      <w:r w:rsidRPr="00BC77EF">
                        <w:rPr>
                          <w:rFonts w:ascii="Arial" w:hAnsi="Arial"/>
                          <w:noProof/>
                          <w:sz w:val="14"/>
                          <w:lang w:val="de-DE"/>
                        </w:rPr>
                        <w:t>Austria</w:t>
                      </w:r>
                    </w:p>
                    <w:p w:rsidR="00A07296" w:rsidRPr="00BC77EF" w:rsidRDefault="00BD777A" w:rsidP="00AB1E17">
                      <w:pPr>
                        <w:pStyle w:val="Kopfzeile"/>
                        <w:spacing w:line="240" w:lineRule="exact"/>
                        <w:jc w:val="right"/>
                        <w:rPr>
                          <w:rFonts w:ascii="Arial" w:hAnsi="Arial" w:cs="Arial"/>
                          <w:sz w:val="14"/>
                          <w:lang w:val="de-DE"/>
                        </w:rPr>
                      </w:pPr>
                      <w:r w:rsidRPr="00BC77EF">
                        <w:rPr>
                          <w:rFonts w:ascii="Arial" w:hAnsi="Arial"/>
                          <w:noProof/>
                          <w:sz w:val="14"/>
                          <w:lang w:val="de-DE"/>
                        </w:rPr>
                        <w:t xml:space="preserve">T +43 (0)5574 602 0 </w:t>
                      </w:r>
                    </w:p>
                    <w:p w:rsidR="00A07296" w:rsidRPr="00BC77EF" w:rsidRDefault="00BD777A" w:rsidP="00AB1E17">
                      <w:pPr>
                        <w:spacing w:line="240" w:lineRule="exact"/>
                        <w:jc w:val="right"/>
                        <w:rPr>
                          <w:rFonts w:ascii="Arial" w:hAnsi="Arial" w:cs="Arial"/>
                          <w:sz w:val="14"/>
                          <w:lang w:val="de-DE"/>
                        </w:rPr>
                      </w:pPr>
                      <w:r w:rsidRPr="00BC77EF">
                        <w:rPr>
                          <w:rFonts w:ascii="Arial" w:hAnsi="Arial"/>
                          <w:noProof/>
                          <w:sz w:val="14"/>
                          <w:lang w:val="de-DE"/>
                        </w:rPr>
                        <w:t>office@alpla.com</w:t>
                      </w:r>
                    </w:p>
                    <w:p w:rsidR="00A07296" w:rsidRPr="00AB1E17" w:rsidRDefault="00BD777A" w:rsidP="00AB1E17">
                      <w:pPr>
                        <w:spacing w:line="240" w:lineRule="exact"/>
                        <w:jc w:val="right"/>
                        <w:rPr>
                          <w:rFonts w:ascii="Arial" w:hAnsi="Arial"/>
                          <w:sz w:val="14"/>
                        </w:rPr>
                      </w:pPr>
                      <w:r>
                        <w:rPr>
                          <w:rFonts w:ascii="Arial" w:hAnsi="Arial"/>
                          <w:sz w:val="14"/>
                        </w:rPr>
                        <w:t>www.alpla.com</w:t>
                      </w:r>
                    </w:p>
                  </w:tc>
                </w:tr>
                <w:tr w:rsidR="00DB67F2">
                  <w:trPr>
                    <w:trHeight w:hRule="exact" w:val="624"/>
                  </w:trPr>
                  <w:tc>
                    <w:tcPr>
                      <w:tcW w:w="3828" w:type="dxa"/>
                    </w:tcPr>
                    <w:p w:rsidR="00A07296" w:rsidRPr="00AB1E17" w:rsidRDefault="00D8498A" w:rsidP="00CF7BBB">
                      <w:pPr>
                        <w:spacing w:line="240" w:lineRule="exact"/>
                        <w:jc w:val="right"/>
                        <w:rPr>
                          <w:rFonts w:ascii="Arial" w:hAnsi="Arial"/>
                          <w:sz w:val="14"/>
                        </w:rPr>
                      </w:pPr>
                    </w:p>
                  </w:tc>
                </w:tr>
                <w:tr w:rsidR="00DB67F2">
                  <w:tc>
                    <w:tcPr>
                      <w:tcW w:w="3828" w:type="dxa"/>
                    </w:tcPr>
                    <w:p w:rsidR="00A07296" w:rsidRDefault="00BD777A" w:rsidP="00CF7BBB">
                      <w:pPr>
                        <w:spacing w:line="240" w:lineRule="exact"/>
                        <w:jc w:val="right"/>
                        <w:rPr>
                          <w:rFonts w:ascii="Arial" w:hAnsi="Arial"/>
                          <w:b/>
                          <w:noProof/>
                          <w:sz w:val="14"/>
                        </w:rPr>
                      </w:pPr>
                      <w:r>
                        <w:rPr>
                          <w:rFonts w:ascii="Arial" w:hAnsi="Arial"/>
                          <w:b/>
                          <w:noProof/>
                          <w:sz w:val="14"/>
                        </w:rPr>
                        <w:t>Contact</w:t>
                      </w:r>
                    </w:p>
                    <w:p w:rsidR="001947D2" w:rsidRPr="001947D2" w:rsidRDefault="001947D2" w:rsidP="00CF7BBB">
                      <w:pPr>
                        <w:spacing w:line="240" w:lineRule="exact"/>
                        <w:jc w:val="right"/>
                        <w:rPr>
                          <w:rFonts w:ascii="Arial" w:hAnsi="Arial"/>
                          <w:sz w:val="14"/>
                        </w:rPr>
                      </w:pPr>
                      <w:r>
                        <w:rPr>
                          <w:rFonts w:ascii="Arial" w:hAnsi="Arial"/>
                          <w:noProof/>
                          <w:sz w:val="14"/>
                        </w:rPr>
                        <w:t>Dominic Fiel</w:t>
                      </w:r>
                    </w:p>
                    <w:p w:rsidR="00A07296" w:rsidRPr="007466C4" w:rsidRDefault="001947D2" w:rsidP="00CF7BBB">
                      <w:pPr>
                        <w:spacing w:line="240" w:lineRule="exact"/>
                        <w:jc w:val="right"/>
                        <w:rPr>
                          <w:rFonts w:ascii="Arial" w:hAnsi="Arial"/>
                          <w:sz w:val="14"/>
                        </w:rPr>
                      </w:pPr>
                      <w:r>
                        <w:rPr>
                          <w:rFonts w:ascii="Arial" w:hAnsi="Arial"/>
                          <w:noProof/>
                          <w:sz w:val="14"/>
                        </w:rPr>
                        <w:t>dominic.fiel@alpla.com</w:t>
                      </w:r>
                    </w:p>
                    <w:p w:rsidR="00A07296" w:rsidRPr="001947D2" w:rsidRDefault="00BD777A" w:rsidP="001947D2">
                      <w:pPr>
                        <w:spacing w:line="240" w:lineRule="exact"/>
                        <w:jc w:val="right"/>
                        <w:rPr>
                          <w:rFonts w:ascii="Arial" w:hAnsi="Arial"/>
                          <w:sz w:val="14"/>
                        </w:rPr>
                      </w:pPr>
                      <w:r>
                        <w:rPr>
                          <w:rFonts w:ascii="Arial" w:hAnsi="Arial"/>
                          <w:noProof/>
                          <w:sz w:val="14"/>
                        </w:rPr>
                        <w:t>+43 (0)5574 602 119</w:t>
                      </w:r>
                    </w:p>
                  </w:tc>
                </w:tr>
              </w:tbl>
              <w:p w:rsidR="00A07296" w:rsidRPr="001947D2" w:rsidRDefault="00D8498A" w:rsidP="00AB1E17">
                <w:pPr>
                  <w:spacing w:after="0" w:line="240" w:lineRule="exact"/>
                  <w:jc w:val="right"/>
                  <w:rPr>
                    <w:rFonts w:ascii="Arial" w:hAnsi="Arial"/>
                    <w:sz w:val="14"/>
                  </w:rPr>
                </w:pPr>
              </w:p>
            </w:txbxContent>
          </v:textbox>
          <w10:wrap anchory="page"/>
        </v:shape>
      </w:pict>
    </w:r>
    <w:r w:rsidR="00BD777A">
      <w:rPr>
        <w:rFonts w:ascii="Arial" w:hAnsi="Arial" w:cs="Arial"/>
        <w:b/>
        <w:noProof/>
        <w:sz w:val="14"/>
        <w:lang w:val="de-AT" w:eastAsia="de-AT" w:bidi="ar-SA"/>
      </w:rPr>
      <w:drawing>
        <wp:anchor distT="0" distB="0" distL="114300" distR="114300" simplePos="0" relativeHeight="251656704" behindDoc="1" locked="1" layoutInCell="1" allowOverlap="1">
          <wp:simplePos x="0" y="0"/>
          <wp:positionH relativeFrom="page">
            <wp:posOffset>935990</wp:posOffset>
          </wp:positionH>
          <wp:positionV relativeFrom="page">
            <wp:posOffset>504190</wp:posOffset>
          </wp:positionV>
          <wp:extent cx="1148400" cy="216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hyphenationZone w:val="425"/>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055A22"/>
    <w:rsid w:val="00025685"/>
    <w:rsid w:val="000267DC"/>
    <w:rsid w:val="00040293"/>
    <w:rsid w:val="00045020"/>
    <w:rsid w:val="00046279"/>
    <w:rsid w:val="00055A22"/>
    <w:rsid w:val="000753B2"/>
    <w:rsid w:val="0010143A"/>
    <w:rsid w:val="00114B64"/>
    <w:rsid w:val="0015075E"/>
    <w:rsid w:val="001947D2"/>
    <w:rsid w:val="001B76E0"/>
    <w:rsid w:val="001C044E"/>
    <w:rsid w:val="001D0539"/>
    <w:rsid w:val="001E2530"/>
    <w:rsid w:val="001E4491"/>
    <w:rsid w:val="002275F1"/>
    <w:rsid w:val="00251E5B"/>
    <w:rsid w:val="0027425A"/>
    <w:rsid w:val="00280C78"/>
    <w:rsid w:val="00287590"/>
    <w:rsid w:val="00295CD9"/>
    <w:rsid w:val="002A3E77"/>
    <w:rsid w:val="002B5EB4"/>
    <w:rsid w:val="002E54D6"/>
    <w:rsid w:val="00314721"/>
    <w:rsid w:val="00322B61"/>
    <w:rsid w:val="003360EF"/>
    <w:rsid w:val="00364A35"/>
    <w:rsid w:val="00385EAB"/>
    <w:rsid w:val="003D649E"/>
    <w:rsid w:val="003F23E5"/>
    <w:rsid w:val="003F4452"/>
    <w:rsid w:val="00431CA1"/>
    <w:rsid w:val="004415A5"/>
    <w:rsid w:val="0046299B"/>
    <w:rsid w:val="0050384D"/>
    <w:rsid w:val="00510A4B"/>
    <w:rsid w:val="00512572"/>
    <w:rsid w:val="0054091D"/>
    <w:rsid w:val="00583211"/>
    <w:rsid w:val="00597474"/>
    <w:rsid w:val="005A7950"/>
    <w:rsid w:val="005D729E"/>
    <w:rsid w:val="005E12AD"/>
    <w:rsid w:val="0060338A"/>
    <w:rsid w:val="00624737"/>
    <w:rsid w:val="00632626"/>
    <w:rsid w:val="0064319D"/>
    <w:rsid w:val="0069303B"/>
    <w:rsid w:val="006A1F27"/>
    <w:rsid w:val="006A7409"/>
    <w:rsid w:val="007466C4"/>
    <w:rsid w:val="00773CE4"/>
    <w:rsid w:val="00781FE0"/>
    <w:rsid w:val="007A28A0"/>
    <w:rsid w:val="007C47B4"/>
    <w:rsid w:val="007D1E0F"/>
    <w:rsid w:val="007D6BE7"/>
    <w:rsid w:val="007E6BA2"/>
    <w:rsid w:val="00811275"/>
    <w:rsid w:val="00816DB3"/>
    <w:rsid w:val="00821BAE"/>
    <w:rsid w:val="00827414"/>
    <w:rsid w:val="00843153"/>
    <w:rsid w:val="00843958"/>
    <w:rsid w:val="00862689"/>
    <w:rsid w:val="008A70AB"/>
    <w:rsid w:val="008F182A"/>
    <w:rsid w:val="009007A8"/>
    <w:rsid w:val="00926A69"/>
    <w:rsid w:val="009620C0"/>
    <w:rsid w:val="009A15F0"/>
    <w:rsid w:val="009D0DB7"/>
    <w:rsid w:val="009E0DCC"/>
    <w:rsid w:val="009F115E"/>
    <w:rsid w:val="00A05F40"/>
    <w:rsid w:val="00A84CFF"/>
    <w:rsid w:val="00A914F5"/>
    <w:rsid w:val="00AF4904"/>
    <w:rsid w:val="00B40B11"/>
    <w:rsid w:val="00B569F8"/>
    <w:rsid w:val="00B62CDD"/>
    <w:rsid w:val="00B7622E"/>
    <w:rsid w:val="00B84D79"/>
    <w:rsid w:val="00B85B30"/>
    <w:rsid w:val="00BC77EF"/>
    <w:rsid w:val="00BD3844"/>
    <w:rsid w:val="00BD777A"/>
    <w:rsid w:val="00BF78AC"/>
    <w:rsid w:val="00C158B3"/>
    <w:rsid w:val="00C54025"/>
    <w:rsid w:val="00C66142"/>
    <w:rsid w:val="00C673B3"/>
    <w:rsid w:val="00C95514"/>
    <w:rsid w:val="00CE4DCF"/>
    <w:rsid w:val="00CF3868"/>
    <w:rsid w:val="00D67261"/>
    <w:rsid w:val="00D8498A"/>
    <w:rsid w:val="00D85426"/>
    <w:rsid w:val="00DA5B9F"/>
    <w:rsid w:val="00DA64BC"/>
    <w:rsid w:val="00DB2E34"/>
    <w:rsid w:val="00DB67F2"/>
    <w:rsid w:val="00DD21AA"/>
    <w:rsid w:val="00DE7399"/>
    <w:rsid w:val="00E22164"/>
    <w:rsid w:val="00E559C7"/>
    <w:rsid w:val="00E75085"/>
    <w:rsid w:val="00E84318"/>
    <w:rsid w:val="00E871B4"/>
    <w:rsid w:val="00EA64F5"/>
    <w:rsid w:val="00ED1454"/>
    <w:rsid w:val="00EE5E83"/>
    <w:rsid w:val="00EF5B86"/>
    <w:rsid w:val="00F32025"/>
    <w:rsid w:val="00F445A4"/>
    <w:rsid w:val="00F73B83"/>
    <w:rsid w:val="00F866CA"/>
    <w:rsid w:val="00F93914"/>
    <w:rsid w:val="00F948F9"/>
    <w:rsid w:val="00FC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67F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E5B"/>
    <w:rPr>
      <w:rFonts w:ascii="Segoe UI" w:hAnsi="Segoe UI" w:cs="Segoe UI"/>
      <w:sz w:val="18"/>
      <w:szCs w:val="18"/>
    </w:rPr>
  </w:style>
  <w:style w:type="paragraph" w:customStyle="1" w:styleId="Pzwei">
    <w:name w:val="Pzwei"/>
    <w:basedOn w:val="Standard"/>
    <w:rsid w:val="001947D2"/>
    <w:pPr>
      <w:spacing w:after="0" w:line="290" w:lineRule="atLeast"/>
    </w:pPr>
    <w:rPr>
      <w:rFonts w:ascii="Arial" w:eastAsia="Times New Roman" w:hAnsi="Arial" w:cs="Times New Roman"/>
      <w:w w:val="104"/>
      <w:sz w:val="21"/>
      <w:szCs w:val="24"/>
    </w:rPr>
  </w:style>
  <w:style w:type="character" w:styleId="Hyperlink">
    <w:name w:val="Hyperlink"/>
    <w:rsid w:val="002B5EB4"/>
    <w:rPr>
      <w:color w:val="0000FF"/>
      <w:u w:val="single"/>
    </w:rPr>
  </w:style>
  <w:style w:type="character" w:styleId="Kommentarzeichen">
    <w:name w:val="annotation reference"/>
    <w:basedOn w:val="Absatz-Standardschriftart"/>
    <w:uiPriority w:val="99"/>
    <w:semiHidden/>
    <w:unhideWhenUsed/>
    <w:rsid w:val="00821BAE"/>
    <w:rPr>
      <w:sz w:val="16"/>
      <w:szCs w:val="16"/>
    </w:rPr>
  </w:style>
  <w:style w:type="paragraph" w:styleId="Kommentartext">
    <w:name w:val="annotation text"/>
    <w:basedOn w:val="Standard"/>
    <w:link w:val="KommentartextZchn"/>
    <w:uiPriority w:val="99"/>
    <w:semiHidden/>
    <w:unhideWhenUsed/>
    <w:rsid w:val="00821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1BAE"/>
    <w:rPr>
      <w:sz w:val="20"/>
      <w:szCs w:val="20"/>
    </w:rPr>
  </w:style>
  <w:style w:type="paragraph" w:styleId="Kommentarthema">
    <w:name w:val="annotation subject"/>
    <w:basedOn w:val="Kommentartext"/>
    <w:next w:val="Kommentartext"/>
    <w:link w:val="KommentarthemaZchn"/>
    <w:uiPriority w:val="99"/>
    <w:semiHidden/>
    <w:unhideWhenUsed/>
    <w:rsid w:val="00821BAE"/>
    <w:rPr>
      <w:b/>
      <w:bCs/>
    </w:rPr>
  </w:style>
  <w:style w:type="character" w:customStyle="1" w:styleId="KommentarthemaZchn">
    <w:name w:val="Kommentarthema Zchn"/>
    <w:basedOn w:val="KommentartextZchn"/>
    <w:link w:val="Kommentarthema"/>
    <w:uiPriority w:val="99"/>
    <w:semiHidden/>
    <w:rsid w:val="00821BA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E5B"/>
    <w:rPr>
      <w:rFonts w:ascii="Segoe UI" w:hAnsi="Segoe UI" w:cs="Segoe UI"/>
      <w:sz w:val="18"/>
      <w:szCs w:val="18"/>
    </w:rPr>
  </w:style>
  <w:style w:type="paragraph" w:customStyle="1" w:styleId="Pzwei">
    <w:name w:val="Pzwei"/>
    <w:basedOn w:val="Standard"/>
    <w:rsid w:val="001947D2"/>
    <w:pPr>
      <w:spacing w:after="0" w:line="290" w:lineRule="atLeast"/>
    </w:pPr>
    <w:rPr>
      <w:rFonts w:ascii="Arial" w:eastAsia="Times New Roman" w:hAnsi="Arial" w:cs="Times New Roman"/>
      <w:w w:val="104"/>
      <w:sz w:val="21"/>
      <w:szCs w:val="24"/>
      <w:lang w:val="de-AT" w:eastAsia="de-DE"/>
    </w:rPr>
  </w:style>
  <w:style w:type="character" w:styleId="Hyperlink">
    <w:name w:val="Hyperlink"/>
    <w:rsid w:val="002B5EB4"/>
    <w:rPr>
      <w:color w:val="0000FF"/>
      <w:u w:val="single"/>
    </w:rPr>
  </w:style>
  <w:style w:type="character" w:styleId="Kommentarzeichen">
    <w:name w:val="annotation reference"/>
    <w:basedOn w:val="Absatz-Standardschriftart"/>
    <w:uiPriority w:val="99"/>
    <w:semiHidden/>
    <w:unhideWhenUsed/>
    <w:rsid w:val="00821BAE"/>
    <w:rPr>
      <w:sz w:val="16"/>
      <w:szCs w:val="16"/>
    </w:rPr>
  </w:style>
  <w:style w:type="paragraph" w:styleId="Kommentartext">
    <w:name w:val="annotation text"/>
    <w:basedOn w:val="Standard"/>
    <w:link w:val="KommentartextZchn"/>
    <w:uiPriority w:val="99"/>
    <w:semiHidden/>
    <w:unhideWhenUsed/>
    <w:rsid w:val="00821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1BAE"/>
    <w:rPr>
      <w:sz w:val="20"/>
      <w:szCs w:val="20"/>
    </w:rPr>
  </w:style>
  <w:style w:type="paragraph" w:styleId="Kommentarthema">
    <w:name w:val="annotation subject"/>
    <w:basedOn w:val="Kommentartext"/>
    <w:next w:val="Kommentartext"/>
    <w:link w:val="KommentarthemaZchn"/>
    <w:uiPriority w:val="99"/>
    <w:semiHidden/>
    <w:unhideWhenUsed/>
    <w:rsid w:val="00821BAE"/>
    <w:rPr>
      <w:b/>
      <w:bCs/>
    </w:rPr>
  </w:style>
  <w:style w:type="character" w:customStyle="1" w:styleId="KommentarthemaZchn">
    <w:name w:val="Kommentarthema Zchn"/>
    <w:basedOn w:val="KommentartextZchn"/>
    <w:link w:val="Kommentarthema"/>
    <w:uiPriority w:val="99"/>
    <w:semiHidden/>
    <w:rsid w:val="00821B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28023">
      <w:bodyDiv w:val="1"/>
      <w:marLeft w:val="0"/>
      <w:marRight w:val="0"/>
      <w:marTop w:val="0"/>
      <w:marBottom w:val="0"/>
      <w:divBdr>
        <w:top w:val="none" w:sz="0" w:space="0" w:color="auto"/>
        <w:left w:val="none" w:sz="0" w:space="0" w:color="auto"/>
        <w:bottom w:val="none" w:sz="0" w:space="0" w:color="auto"/>
        <w:right w:val="none" w:sz="0" w:space="0" w:color="auto"/>
      </w:divBdr>
      <w:divsChild>
        <w:div w:id="226691800">
          <w:marLeft w:val="0"/>
          <w:marRight w:val="0"/>
          <w:marTop w:val="0"/>
          <w:marBottom w:val="0"/>
          <w:divBdr>
            <w:top w:val="none" w:sz="0" w:space="0" w:color="auto"/>
            <w:left w:val="none" w:sz="0" w:space="0" w:color="auto"/>
            <w:bottom w:val="none" w:sz="0" w:space="0" w:color="auto"/>
            <w:right w:val="none" w:sz="0" w:space="0" w:color="auto"/>
          </w:divBdr>
        </w:div>
        <w:div w:id="2044356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la.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strecruiters.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el01\Desktop\AT_Hard_(German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DB002-E5D8-4E72-9706-0EA04187A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AT_Hard_(German_A4).dotx</Template>
  <TotalTime>0</TotalTime>
  <Pages>3</Pages>
  <Words>609</Words>
  <Characters>4078</Characters>
  <Application>Microsoft Office Word</Application>
  <DocSecurity>0</DocSecurity>
  <Lines>86</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fiel01</dc:creator>
  <cp:lastModifiedBy>Alexandra Dittrich</cp:lastModifiedBy>
  <cp:revision>4</cp:revision>
  <cp:lastPrinted>2015-10-20T07:55:00Z</cp:lastPrinted>
  <dcterms:created xsi:type="dcterms:W3CDTF">2015-11-09T09:27:00Z</dcterms:created>
  <dcterms:modified xsi:type="dcterms:W3CDTF">2015-11-10T08:30:00Z</dcterms:modified>
</cp:coreProperties>
</file>